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E4D01">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EE4D01">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76280A" w:rsidP="00EE4D01">
            <w:pPr>
              <w:rPr>
                <w:szCs w:val="20"/>
              </w:rPr>
            </w:pPr>
            <w:r>
              <w:rPr>
                <w:rFonts w:hint="eastAsia"/>
                <w:szCs w:val="20"/>
              </w:rPr>
              <w:t>活きている地球</w:t>
            </w:r>
          </w:p>
          <w:p w:rsidR="0049173A" w:rsidRPr="00464F91" w:rsidRDefault="0049173A" w:rsidP="00EE4D01">
            <w:pPr>
              <w:rPr>
                <w:rFonts w:eastAsiaTheme="majorEastAsia"/>
                <w:sz w:val="24"/>
              </w:rPr>
            </w:pPr>
            <w:r w:rsidRPr="00464F91">
              <w:rPr>
                <w:rFonts w:eastAsiaTheme="majorEastAsia" w:hint="eastAsia"/>
                <w:sz w:val="24"/>
              </w:rPr>
              <w:t xml:space="preserve">　１章　</w:t>
            </w:r>
            <w:r w:rsidR="0076280A">
              <w:rPr>
                <w:rFonts w:eastAsiaTheme="majorEastAsia" w:hint="eastAsia"/>
                <w:sz w:val="24"/>
              </w:rPr>
              <w:t>大地が火をふく</w:t>
            </w:r>
          </w:p>
        </w:tc>
      </w:tr>
    </w:tbl>
    <w:p w:rsidR="0049173A" w:rsidRDefault="009F2650" w:rsidP="0049173A">
      <w:pPr>
        <w:pStyle w:val="a5"/>
        <w:spacing w:beforeLines="0" w:line="240" w:lineRule="auto"/>
        <w:ind w:left="200" w:hangingChars="100" w:hanging="200"/>
        <w:jc w:val="left"/>
        <w:rPr>
          <w:rFonts w:ascii="ＭＳ ゴシック" w:hAnsi="ＭＳ ゴシック"/>
          <w:szCs w:val="20"/>
        </w:rPr>
      </w:pPr>
      <w:r>
        <w:rPr>
          <w:rFonts w:ascii="ＭＳ ゴシック" w:hint="eastAsia"/>
          <w:noProof/>
        </w:rPr>
        <w:drawing>
          <wp:anchor distT="0" distB="0" distL="114300" distR="114300" simplePos="0" relativeHeight="251663360" behindDoc="0" locked="0" layoutInCell="1" allowOverlap="1" wp14:anchorId="58BBE081" wp14:editId="3AA0A3FC">
            <wp:simplePos x="0" y="0"/>
            <wp:positionH relativeFrom="column">
              <wp:posOffset>3338830</wp:posOffset>
            </wp:positionH>
            <wp:positionV relativeFrom="paragraph">
              <wp:posOffset>208280</wp:posOffset>
            </wp:positionV>
            <wp:extent cx="1763395" cy="1125855"/>
            <wp:effectExtent l="0" t="0" r="8255"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火山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63395" cy="1125855"/>
                    </a:xfrm>
                    <a:prstGeom prst="rect">
                      <a:avLst/>
                    </a:prstGeom>
                  </pic:spPr>
                </pic:pic>
              </a:graphicData>
            </a:graphic>
            <wp14:sizeRelH relativeFrom="page">
              <wp14:pctWidth>0</wp14:pctWidth>
            </wp14:sizeRelH>
            <wp14:sizeRelV relativeFrom="page">
              <wp14:pctHeight>0</wp14:pctHeight>
            </wp14:sizeRelV>
          </wp:anchor>
        </w:drawing>
      </w:r>
    </w:p>
    <w:p w:rsidR="004E36DB" w:rsidRPr="0056450A" w:rsidRDefault="004E36DB" w:rsidP="004E36DB">
      <w:pPr>
        <w:pStyle w:val="a5"/>
        <w:spacing w:beforeLines="0" w:line="240" w:lineRule="auto"/>
        <w:ind w:left="200" w:hangingChars="100" w:hanging="200"/>
        <w:jc w:val="left"/>
        <w:rPr>
          <w:rFonts w:ascii="ＭＳ ゴシック"/>
          <w:noProof/>
        </w:rPr>
      </w:pPr>
      <w:r w:rsidRPr="0056450A">
        <w:rPr>
          <w:rFonts w:ascii="ＭＳ ゴシック" w:hint="eastAsia"/>
          <w:noProof/>
        </w:rPr>
        <w:t>【</w:t>
      </w:r>
      <w:r w:rsidR="00636184" w:rsidRPr="0056450A">
        <w:rPr>
          <w:rFonts w:ascii="ＭＳ ゴシック" w:hint="eastAsia"/>
          <w:noProof/>
        </w:rPr>
        <w:t>１</w:t>
      </w:r>
      <w:r w:rsidRPr="0056450A">
        <w:rPr>
          <w:rFonts w:ascii="ＭＳ ゴシック" w:hint="eastAsia"/>
          <w:noProof/>
        </w:rPr>
        <w:t xml:space="preserve">】　</w:t>
      </w:r>
      <w:r w:rsidR="00C914B1">
        <w:rPr>
          <w:rFonts w:ascii="ＭＳ ゴシック" w:hint="eastAsia"/>
          <w:noProof/>
        </w:rPr>
        <w:t>右の図</w:t>
      </w:r>
      <w:r w:rsidR="00F922B8">
        <w:rPr>
          <w:rFonts w:ascii="ＭＳ ゴシック" w:hint="eastAsia"/>
          <w:noProof/>
        </w:rPr>
        <w:t>は，</w:t>
      </w:r>
      <w:r w:rsidR="000732EB">
        <w:rPr>
          <w:rFonts w:ascii="ＭＳ ゴシック" w:hint="eastAsia"/>
          <w:noProof/>
        </w:rPr>
        <w:t>日本付近</w:t>
      </w:r>
      <w:r w:rsidR="00EC625C">
        <w:rPr>
          <w:rFonts w:ascii="ＭＳ ゴシック" w:hint="eastAsia"/>
          <w:noProof/>
        </w:rPr>
        <w:t>にある</w:t>
      </w:r>
      <w:r w:rsidR="00F922B8">
        <w:rPr>
          <w:rFonts w:ascii="ＭＳ ゴシック" w:hint="eastAsia"/>
          <w:noProof/>
        </w:rPr>
        <w:t>太平洋側のプレート</w:t>
      </w:r>
      <w:r w:rsidR="000732EB">
        <w:rPr>
          <w:rFonts w:ascii="ＭＳ ゴシック" w:hint="eastAsia"/>
          <w:noProof/>
        </w:rPr>
        <w:t>と</w:t>
      </w:r>
      <w:r w:rsidR="00F922B8">
        <w:rPr>
          <w:rFonts w:ascii="ＭＳ ゴシック" w:hint="eastAsia"/>
          <w:noProof/>
        </w:rPr>
        <w:t>大陸側のプレートを模式的に表したものである。これについて，</w:t>
      </w:r>
      <w:r w:rsidR="007D51D4" w:rsidRPr="0056450A">
        <w:rPr>
          <w:rFonts w:ascii="ＭＳ ゴシック" w:hint="eastAsia"/>
          <w:noProof/>
        </w:rPr>
        <w:t>次の問いに答えなさい。</w:t>
      </w:r>
    </w:p>
    <w:p w:rsidR="00CF229D" w:rsidRDefault="00491128" w:rsidP="00CF229D">
      <w:pPr>
        <w:pStyle w:val="a6"/>
        <w:ind w:left="400" w:hangingChars="200" w:hanging="400"/>
        <w:jc w:val="left"/>
        <w:rPr>
          <w:noProof/>
        </w:rPr>
      </w:pPr>
      <w:r>
        <w:rPr>
          <w:rFonts w:hint="eastAsia"/>
          <w:noProof/>
        </w:rPr>
        <w:t>１．図の</w:t>
      </w:r>
      <w:r w:rsidR="00CF229D">
        <w:rPr>
          <w:rFonts w:hint="eastAsia"/>
          <w:noProof/>
        </w:rPr>
        <w:t>プレートは，どのような動きをしているか。次のア～エから１つ選びなさい。</w:t>
      </w:r>
    </w:p>
    <w:p w:rsidR="000732EB" w:rsidRDefault="00CF229D" w:rsidP="00CF229D">
      <w:pPr>
        <w:pStyle w:val="a6"/>
        <w:ind w:leftChars="200" w:left="800" w:hangingChars="200" w:hanging="400"/>
        <w:jc w:val="left"/>
        <w:rPr>
          <w:noProof/>
        </w:rPr>
      </w:pPr>
      <w:r>
        <w:rPr>
          <w:rFonts w:hint="eastAsia"/>
          <w:noProof/>
        </w:rPr>
        <w:t>ア．</w:t>
      </w:r>
      <w:r w:rsidR="000732EB">
        <w:rPr>
          <w:rFonts w:hint="eastAsia"/>
          <w:noProof/>
        </w:rPr>
        <w:t>太平洋側のプレートが大陸側のプレートの下に沈みこんでいる。</w:t>
      </w:r>
    </w:p>
    <w:p w:rsidR="00CF229D" w:rsidRDefault="00CF229D" w:rsidP="00CF229D">
      <w:pPr>
        <w:pStyle w:val="a6"/>
        <w:ind w:leftChars="200" w:left="800" w:hangingChars="200" w:hanging="400"/>
        <w:jc w:val="left"/>
        <w:rPr>
          <w:noProof/>
        </w:rPr>
      </w:pPr>
      <w:r>
        <w:rPr>
          <w:rFonts w:hint="eastAsia"/>
          <w:noProof/>
        </w:rPr>
        <w:t>イ．</w:t>
      </w:r>
      <w:r w:rsidR="000732EB">
        <w:rPr>
          <w:rFonts w:hint="eastAsia"/>
          <w:noProof/>
        </w:rPr>
        <w:t>太平洋側のプレートが大陸側のプレートの上にはい上がっている。</w:t>
      </w:r>
    </w:p>
    <w:p w:rsidR="000732EB" w:rsidRDefault="000732EB" w:rsidP="000732EB">
      <w:pPr>
        <w:pStyle w:val="a6"/>
        <w:ind w:leftChars="200" w:left="800" w:hangingChars="200" w:hanging="400"/>
        <w:jc w:val="left"/>
        <w:rPr>
          <w:noProof/>
        </w:rPr>
      </w:pPr>
      <w:r>
        <w:rPr>
          <w:rFonts w:hint="eastAsia"/>
          <w:noProof/>
        </w:rPr>
        <w:t>ウ．大陸側のプレートが太平洋側のプレートの下に沈みこんでいる。</w:t>
      </w:r>
    </w:p>
    <w:p w:rsidR="000732EB" w:rsidRDefault="000732EB" w:rsidP="000732EB">
      <w:pPr>
        <w:pStyle w:val="a6"/>
        <w:ind w:leftChars="200" w:left="800" w:hangingChars="200" w:hanging="400"/>
        <w:jc w:val="left"/>
        <w:rPr>
          <w:noProof/>
        </w:rPr>
      </w:pPr>
      <w:r>
        <w:rPr>
          <w:rFonts w:hint="eastAsia"/>
          <w:noProof/>
        </w:rPr>
        <w:t>エ．大陸側のプレートが太平洋側のプレートの上にはい上がっている。</w:t>
      </w:r>
    </w:p>
    <w:p w:rsidR="007D51D4" w:rsidRDefault="00CF229D" w:rsidP="007D51D4">
      <w:pPr>
        <w:pStyle w:val="a6"/>
        <w:ind w:left="400" w:hangingChars="200" w:hanging="400"/>
        <w:jc w:val="left"/>
        <w:rPr>
          <w:noProof/>
        </w:rPr>
      </w:pPr>
      <w:r>
        <w:rPr>
          <w:rFonts w:hint="eastAsia"/>
          <w:noProof/>
        </w:rPr>
        <w:t>２</w:t>
      </w:r>
      <w:r w:rsidR="007D51D4">
        <w:rPr>
          <w:rFonts w:hint="eastAsia"/>
          <w:noProof/>
        </w:rPr>
        <w:t>．</w:t>
      </w:r>
      <w:r w:rsidR="00F922B8">
        <w:rPr>
          <w:rFonts w:hint="eastAsia"/>
          <w:noProof/>
        </w:rPr>
        <w:t>図の</w:t>
      </w:r>
      <w:r>
        <w:rPr>
          <w:rFonts w:hint="eastAsia"/>
          <w:noProof/>
        </w:rPr>
        <w:t>Ｘ</w:t>
      </w:r>
      <w:r w:rsidR="00F922B8">
        <w:rPr>
          <w:rFonts w:hint="eastAsia"/>
          <w:noProof/>
        </w:rPr>
        <w:t>は，岩石の一部が</w:t>
      </w:r>
      <w:r w:rsidR="005D3E07">
        <w:rPr>
          <w:rFonts w:hint="eastAsia"/>
          <w:noProof/>
        </w:rPr>
        <w:t>とけている場所を示している。このように岩石がとけた</w:t>
      </w:r>
      <w:r w:rsidR="00F922B8">
        <w:rPr>
          <w:rFonts w:hint="eastAsia"/>
          <w:noProof/>
        </w:rPr>
        <w:t>物質を何というか</w:t>
      </w:r>
      <w:r w:rsidR="007D51D4">
        <w:rPr>
          <w:rFonts w:hint="eastAsia"/>
          <w:noProof/>
        </w:rPr>
        <w:t>。</w:t>
      </w:r>
    </w:p>
    <w:p w:rsidR="00893881" w:rsidRDefault="00EC625C" w:rsidP="007D51D4">
      <w:pPr>
        <w:pStyle w:val="a6"/>
        <w:ind w:left="400" w:hangingChars="200" w:hanging="400"/>
        <w:jc w:val="left"/>
        <w:rPr>
          <w:noProof/>
        </w:rPr>
      </w:pPr>
      <w:r>
        <w:rPr>
          <w:rFonts w:hint="eastAsia"/>
          <w:noProof/>
        </w:rPr>
        <w:t>３</w:t>
      </w:r>
      <w:r w:rsidR="00893881">
        <w:rPr>
          <w:rFonts w:hint="eastAsia"/>
          <w:noProof/>
        </w:rPr>
        <w:t>．火山の形や噴火のようすは，２の性質によって異なる。いっぱんに，</w:t>
      </w:r>
      <w:r>
        <w:rPr>
          <w:rFonts w:hint="eastAsia"/>
          <w:noProof/>
        </w:rPr>
        <w:t>火山の形が盛り上がり，噴火のようすが激しくなることが多いのは，２の性質がどのような場合か。２の性質を具体的にあげて説明しなさい。</w:t>
      </w:r>
    </w:p>
    <w:p w:rsidR="007D51D4" w:rsidRDefault="00EC625C" w:rsidP="007D51D4">
      <w:pPr>
        <w:pStyle w:val="a6"/>
        <w:ind w:left="400" w:hangingChars="200" w:hanging="400"/>
        <w:jc w:val="left"/>
        <w:rPr>
          <w:noProof/>
        </w:rPr>
      </w:pPr>
      <w:r>
        <w:rPr>
          <w:rFonts w:hint="eastAsia"/>
          <w:noProof/>
        </w:rPr>
        <w:t>４</w:t>
      </w:r>
      <w:r w:rsidR="007D51D4">
        <w:rPr>
          <w:rFonts w:hint="eastAsia"/>
          <w:noProof/>
        </w:rPr>
        <w:t>．</w:t>
      </w:r>
      <w:r w:rsidR="00F31337">
        <w:rPr>
          <w:rFonts w:hint="eastAsia"/>
          <w:noProof/>
        </w:rPr>
        <w:t>火山が噴火するときは，火口からさまざまな噴出物がふき出される。火山の噴出物のうち，鉱物をふくみ，直径が２mm以下の</w:t>
      </w:r>
      <w:r w:rsidR="00491128">
        <w:rPr>
          <w:rFonts w:hint="eastAsia"/>
          <w:noProof/>
        </w:rPr>
        <w:t>細かい粒状の</w:t>
      </w:r>
      <w:r w:rsidR="00F31337">
        <w:rPr>
          <w:rFonts w:hint="eastAsia"/>
          <w:noProof/>
        </w:rPr>
        <w:t>ものを何というか</w:t>
      </w:r>
      <w:r w:rsidR="007D51D4">
        <w:rPr>
          <w:rFonts w:hint="eastAsia"/>
          <w:noProof/>
        </w:rPr>
        <w:t>。</w:t>
      </w:r>
      <w:r w:rsidR="00F31337">
        <w:rPr>
          <w:rFonts w:hint="eastAsia"/>
          <w:noProof/>
        </w:rPr>
        <w:t>もっとも適切なものを</w:t>
      </w:r>
      <w:r w:rsidR="007A1FF5">
        <w:rPr>
          <w:rFonts w:hint="eastAsia"/>
          <w:noProof/>
        </w:rPr>
        <w:t>，</w:t>
      </w:r>
      <w:r w:rsidR="00F31337">
        <w:rPr>
          <w:rFonts w:hint="eastAsia"/>
          <w:noProof/>
        </w:rPr>
        <w:t>次のア～エから１つ選びなさい。</w:t>
      </w:r>
    </w:p>
    <w:p w:rsidR="00F31337" w:rsidRPr="00F31337" w:rsidRDefault="00F31337" w:rsidP="00F31337">
      <w:pPr>
        <w:pStyle w:val="a6"/>
        <w:ind w:leftChars="200" w:left="800" w:hangingChars="200" w:hanging="400"/>
        <w:jc w:val="left"/>
        <w:rPr>
          <w:noProof/>
        </w:rPr>
      </w:pPr>
      <w:r>
        <w:rPr>
          <w:rFonts w:hint="eastAsia"/>
          <w:noProof/>
        </w:rPr>
        <w:t>ア．火山弾　　イ．軽石　　ウ．火山灰　　エ．火山れき</w:t>
      </w:r>
    </w:p>
    <w:p w:rsidR="007D51D4" w:rsidRDefault="00EC625C" w:rsidP="007D51D4">
      <w:pPr>
        <w:pStyle w:val="a6"/>
        <w:ind w:left="400" w:hangingChars="200" w:hanging="400"/>
        <w:jc w:val="left"/>
        <w:rPr>
          <w:noProof/>
        </w:rPr>
      </w:pPr>
      <w:r>
        <w:rPr>
          <w:rFonts w:hint="eastAsia"/>
          <w:noProof/>
        </w:rPr>
        <w:t>５</w:t>
      </w:r>
      <w:r w:rsidR="007D51D4">
        <w:rPr>
          <w:rFonts w:hint="eastAsia"/>
          <w:noProof/>
        </w:rPr>
        <w:t>．</w:t>
      </w:r>
      <w:r>
        <w:rPr>
          <w:rFonts w:hint="eastAsia"/>
          <w:noProof/>
        </w:rPr>
        <w:t>４</w:t>
      </w:r>
      <w:r w:rsidR="00312F31">
        <w:rPr>
          <w:rFonts w:hint="eastAsia"/>
          <w:noProof/>
        </w:rPr>
        <w:t>の細かい粒状のものにふくまれる鉱物を，</w:t>
      </w:r>
      <w:r w:rsidR="00893881">
        <w:rPr>
          <w:rFonts w:hint="eastAsia"/>
          <w:noProof/>
        </w:rPr>
        <w:t>双眼実体顕微鏡</w:t>
      </w:r>
      <w:r w:rsidR="00312F31">
        <w:rPr>
          <w:rFonts w:hint="eastAsia"/>
          <w:noProof/>
        </w:rPr>
        <w:t>で観察した。</w:t>
      </w:r>
      <w:r w:rsidR="00893881">
        <w:rPr>
          <w:rFonts w:hint="eastAsia"/>
          <w:noProof/>
        </w:rPr>
        <w:t>このときの</w:t>
      </w:r>
      <w:r w:rsidR="00312F31">
        <w:rPr>
          <w:rFonts w:hint="eastAsia"/>
          <w:noProof/>
        </w:rPr>
        <w:t>観察</w:t>
      </w:r>
      <w:r w:rsidR="00893881">
        <w:rPr>
          <w:rFonts w:hint="eastAsia"/>
          <w:noProof/>
        </w:rPr>
        <w:t>物の見え方</w:t>
      </w:r>
      <w:r w:rsidR="00312F31">
        <w:rPr>
          <w:rFonts w:hint="eastAsia"/>
          <w:noProof/>
        </w:rPr>
        <w:t>として正しいものを，次のア～エから１つ選びなさい。</w:t>
      </w:r>
      <w:r w:rsidR="007D51D4">
        <w:rPr>
          <w:rFonts w:hint="eastAsia"/>
          <w:noProof/>
        </w:rPr>
        <w:t xml:space="preserve"> </w:t>
      </w:r>
    </w:p>
    <w:p w:rsidR="000B07D0" w:rsidRDefault="000B07D0" w:rsidP="000B07D0">
      <w:pPr>
        <w:pStyle w:val="a6"/>
        <w:ind w:leftChars="200" w:left="800" w:hangingChars="200" w:hanging="400"/>
        <w:jc w:val="left"/>
        <w:rPr>
          <w:noProof/>
        </w:rPr>
      </w:pPr>
      <w:r>
        <w:rPr>
          <w:rFonts w:hint="eastAsia"/>
          <w:noProof/>
        </w:rPr>
        <w:t>ア．</w:t>
      </w:r>
      <w:r w:rsidR="00312F31">
        <w:rPr>
          <w:rFonts w:hint="eastAsia"/>
          <w:noProof/>
        </w:rPr>
        <w:t>観察物の上下左右が逆になって，平面的に見える。</w:t>
      </w:r>
    </w:p>
    <w:p w:rsidR="000B07D0" w:rsidRDefault="000B07D0" w:rsidP="000B07D0">
      <w:pPr>
        <w:pStyle w:val="a6"/>
        <w:ind w:leftChars="200" w:left="800" w:hangingChars="200" w:hanging="400"/>
        <w:jc w:val="left"/>
        <w:rPr>
          <w:noProof/>
        </w:rPr>
      </w:pPr>
      <w:r>
        <w:rPr>
          <w:rFonts w:hint="eastAsia"/>
          <w:noProof/>
        </w:rPr>
        <w:t>イ．</w:t>
      </w:r>
      <w:r w:rsidR="00312F31">
        <w:rPr>
          <w:rFonts w:hint="eastAsia"/>
          <w:noProof/>
        </w:rPr>
        <w:t>観察物の上下左右が逆になって，立体的に見える。</w:t>
      </w:r>
    </w:p>
    <w:p w:rsidR="000B07D0" w:rsidRDefault="000B07D0" w:rsidP="000B07D0">
      <w:pPr>
        <w:pStyle w:val="a6"/>
        <w:ind w:leftChars="200" w:left="800" w:hangingChars="200" w:hanging="400"/>
        <w:jc w:val="left"/>
        <w:rPr>
          <w:noProof/>
        </w:rPr>
      </w:pPr>
      <w:r>
        <w:rPr>
          <w:rFonts w:hint="eastAsia"/>
          <w:noProof/>
        </w:rPr>
        <w:t>ウ．</w:t>
      </w:r>
      <w:r w:rsidR="00312F31">
        <w:rPr>
          <w:rFonts w:hint="eastAsia"/>
          <w:noProof/>
        </w:rPr>
        <w:t>観察物の上下左右がそのままで，平面的に見える。</w:t>
      </w:r>
    </w:p>
    <w:p w:rsidR="000B07D0" w:rsidRDefault="000B07D0" w:rsidP="000B07D0">
      <w:pPr>
        <w:pStyle w:val="a6"/>
        <w:ind w:leftChars="200" w:left="800" w:hangingChars="200" w:hanging="400"/>
        <w:jc w:val="left"/>
        <w:rPr>
          <w:noProof/>
        </w:rPr>
      </w:pPr>
      <w:r>
        <w:rPr>
          <w:rFonts w:hint="eastAsia"/>
          <w:noProof/>
        </w:rPr>
        <w:t>エ．</w:t>
      </w:r>
      <w:r w:rsidR="00312F31">
        <w:rPr>
          <w:rFonts w:hint="eastAsia"/>
          <w:noProof/>
        </w:rPr>
        <w:t>観察物の上下左右がそのままで，立体的に見える</w:t>
      </w:r>
      <w:r>
        <w:rPr>
          <w:rFonts w:hint="eastAsia"/>
          <w:noProof/>
        </w:rPr>
        <w:t>。</w:t>
      </w:r>
    </w:p>
    <w:p w:rsidR="00144C4C" w:rsidRDefault="00144C4C" w:rsidP="00636184">
      <w:pPr>
        <w:pStyle w:val="a6"/>
        <w:ind w:left="400" w:hangingChars="200" w:hanging="400"/>
        <w:jc w:val="left"/>
      </w:pPr>
    </w:p>
    <w:p w:rsidR="00144C4C" w:rsidRDefault="00144C4C" w:rsidP="00636184">
      <w:pPr>
        <w:pStyle w:val="a6"/>
        <w:ind w:left="400" w:hangingChars="200" w:hanging="400"/>
        <w:jc w:val="left"/>
      </w:pPr>
    </w:p>
    <w:p w:rsidR="00144C4C" w:rsidRDefault="00144C4C" w:rsidP="00636184">
      <w:pPr>
        <w:pStyle w:val="a6"/>
        <w:ind w:left="400" w:hangingChars="200" w:hanging="400"/>
        <w:jc w:val="left"/>
      </w:pPr>
    </w:p>
    <w:p w:rsidR="00144C4C" w:rsidRDefault="00144C4C" w:rsidP="00636184">
      <w:pPr>
        <w:pStyle w:val="a6"/>
        <w:ind w:left="400" w:hangingChars="200" w:hanging="400"/>
        <w:jc w:val="left"/>
      </w:pPr>
    </w:p>
    <w:p w:rsidR="00144C4C" w:rsidRDefault="00144C4C" w:rsidP="00636184">
      <w:pPr>
        <w:pStyle w:val="a6"/>
        <w:ind w:left="400" w:hangingChars="200" w:hanging="400"/>
        <w:jc w:val="left"/>
      </w:pPr>
    </w:p>
    <w:p w:rsidR="00144C4C" w:rsidRDefault="00144C4C" w:rsidP="00636184">
      <w:pPr>
        <w:pStyle w:val="a6"/>
        <w:ind w:left="400" w:hangingChars="200" w:hanging="400"/>
        <w:jc w:val="left"/>
      </w:pPr>
    </w:p>
    <w:p w:rsidR="00144C4C" w:rsidRPr="004E36DB" w:rsidRDefault="00144C4C" w:rsidP="00636184">
      <w:pPr>
        <w:pStyle w:val="a6"/>
        <w:ind w:left="400" w:hangingChars="200" w:hanging="400"/>
        <w:jc w:val="left"/>
      </w:pPr>
    </w:p>
    <w:p w:rsidR="004E36DB" w:rsidRPr="0056450A" w:rsidRDefault="00F77D3C" w:rsidP="004E36DB">
      <w:pPr>
        <w:pStyle w:val="a5"/>
        <w:spacing w:beforeLines="0" w:line="240" w:lineRule="auto"/>
        <w:ind w:left="200" w:hangingChars="100" w:hanging="200"/>
        <w:jc w:val="left"/>
        <w:rPr>
          <w:rFonts w:ascii="ＭＳ ゴシック"/>
          <w:noProof/>
        </w:rPr>
      </w:pPr>
      <w:r>
        <w:rPr>
          <w:rFonts w:ascii="ＭＳ ゴシック" w:hint="eastAsia"/>
          <w:noProof/>
        </w:rPr>
        <w:lastRenderedPageBreak/>
        <w:drawing>
          <wp:anchor distT="0" distB="0" distL="114300" distR="114300" simplePos="0" relativeHeight="251664384" behindDoc="0" locked="0" layoutInCell="1" allowOverlap="1" wp14:anchorId="39BFFC39" wp14:editId="153BDB92">
            <wp:simplePos x="0" y="0"/>
            <wp:positionH relativeFrom="column">
              <wp:posOffset>3566160</wp:posOffset>
            </wp:positionH>
            <wp:positionV relativeFrom="paragraph">
              <wp:posOffset>0</wp:posOffset>
            </wp:positionV>
            <wp:extent cx="1546225" cy="1384300"/>
            <wp:effectExtent l="0" t="0" r="0" b="635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火山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46225" cy="1384300"/>
                    </a:xfrm>
                    <a:prstGeom prst="rect">
                      <a:avLst/>
                    </a:prstGeom>
                  </pic:spPr>
                </pic:pic>
              </a:graphicData>
            </a:graphic>
            <wp14:sizeRelH relativeFrom="page">
              <wp14:pctWidth>0</wp14:pctWidth>
            </wp14:sizeRelH>
            <wp14:sizeRelV relativeFrom="page">
              <wp14:pctHeight>0</wp14:pctHeight>
            </wp14:sizeRelV>
          </wp:anchor>
        </w:drawing>
      </w:r>
      <w:r w:rsidR="004E36DB" w:rsidRPr="0056450A">
        <w:rPr>
          <w:rFonts w:ascii="ＭＳ ゴシック" w:hint="eastAsia"/>
          <w:noProof/>
        </w:rPr>
        <w:t>【</w:t>
      </w:r>
      <w:r w:rsidR="00636184" w:rsidRPr="0056450A">
        <w:rPr>
          <w:rFonts w:ascii="ＭＳ ゴシック" w:hint="eastAsia"/>
          <w:noProof/>
        </w:rPr>
        <w:t>２</w:t>
      </w:r>
      <w:r w:rsidR="004E36DB" w:rsidRPr="0056450A">
        <w:rPr>
          <w:rFonts w:ascii="ＭＳ ゴシック" w:hint="eastAsia"/>
          <w:noProof/>
        </w:rPr>
        <w:t xml:space="preserve">】　</w:t>
      </w:r>
      <w:r w:rsidR="00AF18F2">
        <w:rPr>
          <w:rFonts w:ascii="ＭＳ ゴシック" w:hint="eastAsia"/>
          <w:noProof/>
        </w:rPr>
        <w:t>図</w:t>
      </w:r>
      <w:r w:rsidR="00144C4C">
        <w:rPr>
          <w:rFonts w:ascii="ＭＳ ゴシック" w:hint="eastAsia"/>
          <w:noProof/>
        </w:rPr>
        <w:t>１</w:t>
      </w:r>
      <w:r w:rsidR="00AF18F2">
        <w:rPr>
          <w:rFonts w:ascii="ＭＳ ゴシック" w:hint="eastAsia"/>
          <w:noProof/>
        </w:rPr>
        <w:t>のような盛り上がった形の火山</w:t>
      </w:r>
      <w:r w:rsidR="00F52010">
        <w:rPr>
          <w:rFonts w:ascii="ＭＳ ゴシック" w:hint="eastAsia"/>
          <w:noProof/>
        </w:rPr>
        <w:t>を調べた</w:t>
      </w:r>
      <w:r w:rsidR="00AF18F2">
        <w:rPr>
          <w:rFonts w:ascii="ＭＳ ゴシック" w:hint="eastAsia"/>
          <w:noProof/>
        </w:rPr>
        <w:t>。これについて，</w:t>
      </w:r>
      <w:r w:rsidR="007D51D4" w:rsidRPr="0056450A">
        <w:rPr>
          <w:rFonts w:ascii="ＭＳ ゴシック" w:hint="eastAsia"/>
          <w:noProof/>
        </w:rPr>
        <w:t>次の問いに答えなさい。</w:t>
      </w:r>
    </w:p>
    <w:p w:rsidR="007D51D4" w:rsidRDefault="007D51D4" w:rsidP="007D51D4">
      <w:pPr>
        <w:pStyle w:val="a6"/>
        <w:ind w:left="400" w:hangingChars="200" w:hanging="400"/>
        <w:jc w:val="left"/>
      </w:pPr>
      <w:r>
        <w:rPr>
          <w:rFonts w:hint="eastAsia"/>
        </w:rPr>
        <w:t>１．</w:t>
      </w:r>
      <w:r w:rsidR="00AF18F2">
        <w:rPr>
          <w:rFonts w:hint="eastAsia"/>
        </w:rPr>
        <w:t>図</w:t>
      </w:r>
      <w:r w:rsidR="00144C4C">
        <w:rPr>
          <w:rFonts w:hint="eastAsia"/>
        </w:rPr>
        <w:t>１</w:t>
      </w:r>
      <w:r w:rsidR="00AF18F2">
        <w:rPr>
          <w:rFonts w:hint="eastAsia"/>
        </w:rPr>
        <w:t>のような盛り上がった形の火山ができるのはなぜか</w:t>
      </w:r>
      <w:r>
        <w:rPr>
          <w:rFonts w:hint="eastAsia"/>
        </w:rPr>
        <w:t>。</w:t>
      </w:r>
      <w:r w:rsidR="00A25C0B">
        <w:rPr>
          <w:rFonts w:hint="eastAsia"/>
        </w:rPr>
        <w:t>その理由を</w:t>
      </w:r>
      <w:r w:rsidR="00AF18F2">
        <w:rPr>
          <w:rFonts w:hint="eastAsia"/>
        </w:rPr>
        <w:t>「マグマ」という言葉を使って簡単に説明しなさい。</w:t>
      </w:r>
    </w:p>
    <w:p w:rsidR="007D51D4" w:rsidRDefault="007D51D4" w:rsidP="007D51D4">
      <w:pPr>
        <w:pStyle w:val="a6"/>
        <w:ind w:left="400" w:hangingChars="200" w:hanging="400"/>
        <w:jc w:val="left"/>
        <w:rPr>
          <w:noProof/>
        </w:rPr>
      </w:pPr>
      <w:r>
        <w:rPr>
          <w:rFonts w:hint="eastAsia"/>
        </w:rPr>
        <w:t>２．</w:t>
      </w:r>
      <w:r w:rsidR="00AF18F2">
        <w:rPr>
          <w:rFonts w:hint="eastAsia"/>
        </w:rPr>
        <w:t>図</w:t>
      </w:r>
      <w:r w:rsidR="00144C4C">
        <w:rPr>
          <w:rFonts w:hint="eastAsia"/>
        </w:rPr>
        <w:t>１</w:t>
      </w:r>
      <w:r w:rsidR="00AF18F2">
        <w:rPr>
          <w:rFonts w:hint="eastAsia"/>
        </w:rPr>
        <w:t>のような火山の噴火は，どのようなようすか。次の</w:t>
      </w:r>
      <w:r w:rsidR="00AF18F2">
        <w:rPr>
          <w:rFonts w:hint="eastAsia"/>
          <w:noProof/>
        </w:rPr>
        <w:t>ア～ウから１つ選びなさい。</w:t>
      </w:r>
    </w:p>
    <w:p w:rsidR="00AF18F2" w:rsidRDefault="00AF18F2" w:rsidP="00AF18F2">
      <w:pPr>
        <w:pStyle w:val="a6"/>
        <w:ind w:leftChars="200" w:left="800" w:hangingChars="200" w:hanging="400"/>
        <w:jc w:val="left"/>
        <w:rPr>
          <w:noProof/>
        </w:rPr>
      </w:pPr>
      <w:r>
        <w:rPr>
          <w:rFonts w:hint="eastAsia"/>
          <w:noProof/>
        </w:rPr>
        <w:t>ア．おだやかに噴火する。</w:t>
      </w:r>
    </w:p>
    <w:p w:rsidR="00AF18F2" w:rsidRDefault="00AF18F2" w:rsidP="00AF18F2">
      <w:pPr>
        <w:pStyle w:val="a6"/>
        <w:ind w:leftChars="200" w:left="800" w:hangingChars="200" w:hanging="400"/>
        <w:jc w:val="left"/>
        <w:rPr>
          <w:noProof/>
        </w:rPr>
      </w:pPr>
      <w:r>
        <w:rPr>
          <w:rFonts w:hint="eastAsia"/>
          <w:noProof/>
        </w:rPr>
        <w:t>イ．激しく噴火する。</w:t>
      </w:r>
    </w:p>
    <w:p w:rsidR="00AF18F2" w:rsidRDefault="00AF18F2" w:rsidP="00AF18F2">
      <w:pPr>
        <w:pStyle w:val="a6"/>
        <w:ind w:leftChars="200" w:left="800" w:hangingChars="200" w:hanging="400"/>
        <w:jc w:val="left"/>
        <w:rPr>
          <w:noProof/>
        </w:rPr>
      </w:pPr>
      <w:r>
        <w:rPr>
          <w:rFonts w:hint="eastAsia"/>
          <w:noProof/>
        </w:rPr>
        <w:t>ウ．おだやかな噴火と激しい噴火をくり返す。</w:t>
      </w:r>
    </w:p>
    <w:p w:rsidR="007D51D4" w:rsidRDefault="003663E3" w:rsidP="007D51D4">
      <w:pPr>
        <w:pStyle w:val="a6"/>
        <w:ind w:left="400" w:hangingChars="200" w:hanging="400"/>
        <w:jc w:val="left"/>
      </w:pPr>
      <w:r>
        <w:rPr>
          <w:rFonts w:eastAsia="ＭＳ ゴシック" w:hint="eastAsia"/>
          <w:noProof/>
        </w:rPr>
        <w:drawing>
          <wp:anchor distT="0" distB="0" distL="114300" distR="114300" simplePos="0" relativeHeight="251660288" behindDoc="0" locked="0" layoutInCell="1" allowOverlap="1" wp14:anchorId="044F14A2" wp14:editId="68D7315D">
            <wp:simplePos x="0" y="0"/>
            <wp:positionH relativeFrom="column">
              <wp:posOffset>4022725</wp:posOffset>
            </wp:positionH>
            <wp:positionV relativeFrom="paragraph">
              <wp:posOffset>57150</wp:posOffset>
            </wp:positionV>
            <wp:extent cx="1089025" cy="1227455"/>
            <wp:effectExtent l="0" t="0" r="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火山S_02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89025" cy="1227455"/>
                    </a:xfrm>
                    <a:prstGeom prst="rect">
                      <a:avLst/>
                    </a:prstGeom>
                  </pic:spPr>
                </pic:pic>
              </a:graphicData>
            </a:graphic>
            <wp14:sizeRelH relativeFrom="page">
              <wp14:pctWidth>0</wp14:pctWidth>
            </wp14:sizeRelH>
            <wp14:sizeRelV relativeFrom="page">
              <wp14:pctHeight>0</wp14:pctHeight>
            </wp14:sizeRelV>
          </wp:anchor>
        </w:drawing>
      </w:r>
      <w:r w:rsidR="00004D6F">
        <w:rPr>
          <w:rFonts w:hint="eastAsia"/>
        </w:rPr>
        <w:t>３．</w:t>
      </w:r>
      <w:r w:rsidR="00144C4C" w:rsidRPr="00947581">
        <w:rPr>
          <w:rFonts w:hint="eastAsia"/>
          <w:szCs w:val="20"/>
          <w:vertAlign w:val="subscript"/>
        </w:rPr>
        <w:t>Ａ</w:t>
      </w:r>
      <w:r w:rsidR="00144C4C" w:rsidRPr="00144C4C">
        <w:rPr>
          <w:rFonts w:hint="eastAsia"/>
          <w:u w:val="single"/>
        </w:rPr>
        <w:t>図１の火山の噴出物である火山灰</w:t>
      </w:r>
      <w:r w:rsidR="00144C4C">
        <w:rPr>
          <w:rFonts w:hint="eastAsia"/>
        </w:rPr>
        <w:t>を集めてよく洗い，双眼実</w:t>
      </w:r>
      <w:r w:rsidR="00B7458C">
        <w:rPr>
          <w:rFonts w:hint="eastAsia"/>
        </w:rPr>
        <w:t>体</w:t>
      </w:r>
      <w:r w:rsidR="00144C4C">
        <w:rPr>
          <w:rFonts w:hint="eastAsia"/>
        </w:rPr>
        <w:t>顕微鏡で観察したところ，図２のように</w:t>
      </w:r>
      <w:r w:rsidR="00144C4C">
        <w:rPr>
          <w:rFonts w:hint="eastAsia"/>
          <w:szCs w:val="20"/>
          <w:vertAlign w:val="subscript"/>
        </w:rPr>
        <w:t>Ｂ</w:t>
      </w:r>
      <w:r w:rsidR="00144C4C" w:rsidRPr="00144C4C">
        <w:rPr>
          <w:rFonts w:hint="eastAsia"/>
          <w:u w:val="single"/>
        </w:rPr>
        <w:t>結晶になったもの</w:t>
      </w:r>
      <w:r w:rsidR="00144C4C">
        <w:rPr>
          <w:rFonts w:hint="eastAsia"/>
        </w:rPr>
        <w:t>が見られた。</w:t>
      </w:r>
    </w:p>
    <w:p w:rsidR="00144C4C" w:rsidRDefault="00144C4C" w:rsidP="00144C4C">
      <w:pPr>
        <w:pStyle w:val="a6"/>
        <w:ind w:leftChars="200" w:left="800" w:hangingChars="200" w:hanging="400"/>
        <w:jc w:val="left"/>
      </w:pPr>
      <w:r>
        <w:rPr>
          <w:rFonts w:hint="eastAsia"/>
        </w:rPr>
        <w:t>①　下線部Ａの火山灰の色は，どのような色か。次のア～エから１つ選びなさい。</w:t>
      </w:r>
    </w:p>
    <w:p w:rsidR="003663E3" w:rsidRDefault="00144C4C" w:rsidP="00144C4C">
      <w:pPr>
        <w:pStyle w:val="a6"/>
        <w:ind w:leftChars="400" w:left="1200" w:hangingChars="200" w:hanging="400"/>
        <w:jc w:val="left"/>
        <w:rPr>
          <w:noProof/>
        </w:rPr>
      </w:pPr>
      <w:r>
        <w:rPr>
          <w:rFonts w:hint="eastAsia"/>
          <w:noProof/>
        </w:rPr>
        <w:t>ア．黒っぽい色　　　イ．黄色っぽい色</w:t>
      </w:r>
    </w:p>
    <w:p w:rsidR="00144C4C" w:rsidRDefault="00144C4C" w:rsidP="00144C4C">
      <w:pPr>
        <w:pStyle w:val="a6"/>
        <w:ind w:leftChars="400" w:left="1200" w:hangingChars="200" w:hanging="400"/>
        <w:jc w:val="left"/>
      </w:pPr>
      <w:r>
        <w:rPr>
          <w:rFonts w:hint="eastAsia"/>
          <w:noProof/>
        </w:rPr>
        <w:t xml:space="preserve">ウ．赤っぽい色　　</w:t>
      </w:r>
      <w:r w:rsidR="003663E3">
        <w:rPr>
          <w:rFonts w:hint="eastAsia"/>
          <w:noProof/>
        </w:rPr>
        <w:t xml:space="preserve">　</w:t>
      </w:r>
      <w:r>
        <w:rPr>
          <w:rFonts w:hint="eastAsia"/>
          <w:noProof/>
        </w:rPr>
        <w:t>エ．白っぽい色</w:t>
      </w:r>
    </w:p>
    <w:p w:rsidR="00144C4C" w:rsidRDefault="00144C4C" w:rsidP="00144C4C">
      <w:pPr>
        <w:pStyle w:val="a6"/>
        <w:ind w:leftChars="200" w:left="800" w:hangingChars="200" w:hanging="400"/>
        <w:jc w:val="left"/>
      </w:pPr>
      <w:r>
        <w:rPr>
          <w:rFonts w:hint="eastAsia"/>
        </w:rPr>
        <w:t xml:space="preserve">②　</w:t>
      </w:r>
      <w:r w:rsidR="00C43E25">
        <w:rPr>
          <w:rFonts w:hint="eastAsia"/>
        </w:rPr>
        <w:t>下線部Ｂのようなものを何というか。</w:t>
      </w:r>
    </w:p>
    <w:p w:rsidR="007D51D4" w:rsidRDefault="00004D6F" w:rsidP="007D51D4">
      <w:pPr>
        <w:pStyle w:val="a6"/>
        <w:ind w:left="400" w:hangingChars="200" w:hanging="400"/>
        <w:jc w:val="left"/>
      </w:pPr>
      <w:r>
        <w:rPr>
          <w:rFonts w:hint="eastAsia"/>
        </w:rPr>
        <w:t>４．</w:t>
      </w:r>
      <w:r w:rsidR="00C43E25">
        <w:rPr>
          <w:rFonts w:hint="eastAsia"/>
        </w:rPr>
        <w:t>図１の火山と同じようなでき方の火山はどれか。次のア～エから１つ選びなさい。</w:t>
      </w:r>
    </w:p>
    <w:p w:rsidR="007D51D4" w:rsidRDefault="00004D6F" w:rsidP="007D51D4">
      <w:pPr>
        <w:pStyle w:val="a6"/>
        <w:ind w:left="400" w:hangingChars="200" w:hanging="400"/>
        <w:jc w:val="left"/>
      </w:pPr>
      <w:r>
        <w:rPr>
          <w:rFonts w:hint="eastAsia"/>
        </w:rPr>
        <w:t xml:space="preserve">　　ア</w:t>
      </w:r>
      <w:r w:rsidR="00C43E25">
        <w:rPr>
          <w:rFonts w:hint="eastAsia"/>
          <w:noProof/>
        </w:rPr>
        <w:t>．</w:t>
      </w:r>
      <w:r w:rsidR="00C43E25">
        <w:rPr>
          <w:rFonts w:hint="eastAsia"/>
        </w:rPr>
        <w:t>桜島</w:t>
      </w:r>
      <w:r>
        <w:rPr>
          <w:rFonts w:hint="eastAsia"/>
        </w:rPr>
        <w:t xml:space="preserve">　　</w:t>
      </w:r>
      <w:r w:rsidR="003663E3">
        <w:rPr>
          <w:rFonts w:hint="eastAsia"/>
        </w:rPr>
        <w:t xml:space="preserve">　</w:t>
      </w:r>
      <w:r>
        <w:rPr>
          <w:rFonts w:hint="eastAsia"/>
        </w:rPr>
        <w:t>イ</w:t>
      </w:r>
      <w:r w:rsidR="00C43E25">
        <w:rPr>
          <w:rFonts w:hint="eastAsia"/>
          <w:noProof/>
        </w:rPr>
        <w:t>．</w:t>
      </w:r>
      <w:r w:rsidR="00C43E25">
        <w:rPr>
          <w:rFonts w:hint="eastAsia"/>
        </w:rPr>
        <w:t>キラウ</w:t>
      </w:r>
      <w:r w:rsidR="00276EC1">
        <w:rPr>
          <w:rFonts w:hint="eastAsia"/>
        </w:rPr>
        <w:t>ェ</w:t>
      </w:r>
      <w:r w:rsidR="00C43E25">
        <w:rPr>
          <w:rFonts w:hint="eastAsia"/>
        </w:rPr>
        <w:t>ア</w:t>
      </w:r>
      <w:r>
        <w:rPr>
          <w:rFonts w:hint="eastAsia"/>
        </w:rPr>
        <w:t xml:space="preserve">　　</w:t>
      </w:r>
      <w:r w:rsidR="003663E3">
        <w:rPr>
          <w:rFonts w:hint="eastAsia"/>
        </w:rPr>
        <w:t xml:space="preserve">　</w:t>
      </w:r>
      <w:r>
        <w:rPr>
          <w:rFonts w:hint="eastAsia"/>
        </w:rPr>
        <w:t>ウ</w:t>
      </w:r>
      <w:r w:rsidR="00C43E25">
        <w:rPr>
          <w:rFonts w:hint="eastAsia"/>
          <w:noProof/>
        </w:rPr>
        <w:t>．</w:t>
      </w:r>
      <w:r w:rsidR="00C43E25">
        <w:rPr>
          <w:rFonts w:hint="eastAsia"/>
        </w:rPr>
        <w:t>有珠山</w:t>
      </w:r>
      <w:r>
        <w:rPr>
          <w:rFonts w:hint="eastAsia"/>
        </w:rPr>
        <w:t xml:space="preserve">　　</w:t>
      </w:r>
      <w:r w:rsidR="003663E3">
        <w:rPr>
          <w:rFonts w:hint="eastAsia"/>
        </w:rPr>
        <w:t xml:space="preserve">　</w:t>
      </w:r>
      <w:r>
        <w:rPr>
          <w:rFonts w:hint="eastAsia"/>
        </w:rPr>
        <w:t>エ</w:t>
      </w:r>
      <w:r w:rsidR="00C43E25">
        <w:rPr>
          <w:rFonts w:hint="eastAsia"/>
          <w:noProof/>
        </w:rPr>
        <w:t>．</w:t>
      </w:r>
      <w:r w:rsidR="00C43E25">
        <w:rPr>
          <w:rFonts w:hint="eastAsia"/>
        </w:rPr>
        <w:t>三原山</w:t>
      </w:r>
    </w:p>
    <w:p w:rsidR="007D51D4" w:rsidRDefault="007D51D4">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891491" w:rsidRDefault="00891491">
      <w:pPr>
        <w:widowControl/>
        <w:jc w:val="left"/>
        <w:rPr>
          <w:rFonts w:eastAsia="ＭＳ ゴシック"/>
          <w:noProof/>
        </w:rPr>
      </w:pPr>
    </w:p>
    <w:p w:rsidR="007D51D4" w:rsidRDefault="004E36DB" w:rsidP="00891491">
      <w:pPr>
        <w:pStyle w:val="a5"/>
        <w:spacing w:beforeLines="0" w:afterLines="10" w:after="36" w:line="240" w:lineRule="auto"/>
        <w:ind w:left="200" w:hangingChars="100" w:hanging="200"/>
        <w:jc w:val="left"/>
      </w:pPr>
      <w:r w:rsidRPr="0056450A">
        <w:rPr>
          <w:rFonts w:ascii="ＭＳ ゴシック" w:hAnsi="ＭＳ ゴシック" w:hint="eastAsia"/>
          <w:szCs w:val="20"/>
        </w:rPr>
        <w:lastRenderedPageBreak/>
        <w:t>【</w:t>
      </w:r>
      <w:r w:rsidR="00636184" w:rsidRPr="0056450A">
        <w:rPr>
          <w:rFonts w:ascii="ＭＳ ゴシック" w:hAnsi="ＭＳ ゴシック" w:hint="eastAsia"/>
          <w:szCs w:val="20"/>
        </w:rPr>
        <w:t>３</w:t>
      </w:r>
      <w:r w:rsidRPr="0056450A">
        <w:rPr>
          <w:rFonts w:ascii="ＭＳ ゴシック" w:hAnsi="ＭＳ ゴシック" w:hint="eastAsia"/>
          <w:szCs w:val="20"/>
        </w:rPr>
        <w:t>】</w:t>
      </w:r>
      <w:r w:rsidRPr="0056450A">
        <w:rPr>
          <w:rFonts w:ascii="ＭＳ ゴシック" w:hint="eastAsia"/>
        </w:rPr>
        <w:t xml:space="preserve">　</w:t>
      </w:r>
      <w:r w:rsidR="00751A97">
        <w:rPr>
          <w:rFonts w:ascii="ＭＳ ゴシック" w:hint="eastAsia"/>
        </w:rPr>
        <w:t>下の表は，２種類の火成岩Ａ，Ｂの表面をみがき，それぞれのつくりをルーペで観察した</w:t>
      </w:r>
      <w:r w:rsidR="00E32FD9">
        <w:rPr>
          <w:rFonts w:ascii="ＭＳ ゴシック" w:hint="eastAsia"/>
        </w:rPr>
        <w:t>結果をまとめたものである</w:t>
      </w:r>
      <w:r w:rsidR="00751A97">
        <w:rPr>
          <w:rFonts w:ascii="ＭＳ ゴシック" w:hint="eastAsia"/>
        </w:rPr>
        <w:t>。これについて，</w:t>
      </w:r>
      <w:r w:rsidR="00F77D3C">
        <w:rPr>
          <w:rFonts w:ascii="ＭＳ ゴシック" w:hint="eastAsia"/>
        </w:rPr>
        <w:t>後</w:t>
      </w:r>
      <w:r w:rsidR="00751A97">
        <w:rPr>
          <w:rFonts w:ascii="ＭＳ ゴシック" w:hint="eastAsia"/>
        </w:rPr>
        <w:t>の問いに答えなさい。</w:t>
      </w:r>
    </w:p>
    <w:tbl>
      <w:tblPr>
        <w:tblStyle w:val="ac"/>
        <w:tblW w:w="0" w:type="auto"/>
        <w:tblInd w:w="284" w:type="dxa"/>
        <w:tblCellMar>
          <w:top w:w="28" w:type="dxa"/>
          <w:left w:w="199" w:type="dxa"/>
          <w:bottom w:w="28" w:type="dxa"/>
          <w:right w:w="199" w:type="dxa"/>
        </w:tblCellMar>
        <w:tblLook w:val="04A0" w:firstRow="1" w:lastRow="0" w:firstColumn="1" w:lastColumn="0" w:noHBand="0" w:noVBand="1"/>
      </w:tblPr>
      <w:tblGrid>
        <w:gridCol w:w="1001"/>
        <w:gridCol w:w="3424"/>
        <w:gridCol w:w="3425"/>
      </w:tblGrid>
      <w:tr w:rsidR="00891491" w:rsidTr="00A342BF">
        <w:trPr>
          <w:trHeight w:hRule="exact" w:val="340"/>
        </w:trPr>
        <w:tc>
          <w:tcPr>
            <w:tcW w:w="1001" w:type="dxa"/>
            <w:tcMar>
              <w:left w:w="85" w:type="dxa"/>
              <w:right w:w="85" w:type="dxa"/>
            </w:tcMar>
            <w:vAlign w:val="center"/>
          </w:tcPr>
          <w:p w:rsidR="00891491" w:rsidRDefault="00891491" w:rsidP="00891491">
            <w:pPr>
              <w:pStyle w:val="a6"/>
              <w:ind w:left="0" w:firstLineChars="0" w:firstLine="0"/>
              <w:jc w:val="center"/>
            </w:pPr>
          </w:p>
        </w:tc>
        <w:tc>
          <w:tcPr>
            <w:tcW w:w="3424" w:type="dxa"/>
            <w:vAlign w:val="center"/>
          </w:tcPr>
          <w:p w:rsidR="00891491" w:rsidRDefault="00891491" w:rsidP="00891491">
            <w:pPr>
              <w:pStyle w:val="a6"/>
              <w:ind w:left="0" w:firstLineChars="0" w:firstLine="0"/>
              <w:jc w:val="center"/>
            </w:pPr>
            <w:r>
              <w:rPr>
                <w:rFonts w:hint="eastAsia"/>
              </w:rPr>
              <w:t>火成岩Ａ</w:t>
            </w:r>
          </w:p>
        </w:tc>
        <w:tc>
          <w:tcPr>
            <w:tcW w:w="3425" w:type="dxa"/>
            <w:vAlign w:val="center"/>
          </w:tcPr>
          <w:p w:rsidR="00891491" w:rsidRDefault="00891491" w:rsidP="00891491">
            <w:pPr>
              <w:pStyle w:val="a6"/>
              <w:ind w:left="0" w:firstLineChars="0" w:firstLine="0"/>
              <w:jc w:val="center"/>
            </w:pPr>
            <w:r>
              <w:rPr>
                <w:rFonts w:hint="eastAsia"/>
              </w:rPr>
              <w:t>火成岩Ｂ</w:t>
            </w:r>
          </w:p>
        </w:tc>
      </w:tr>
      <w:tr w:rsidR="00891491" w:rsidTr="00A342BF">
        <w:trPr>
          <w:trHeight w:hRule="exact" w:val="1814"/>
        </w:trPr>
        <w:tc>
          <w:tcPr>
            <w:tcW w:w="1001" w:type="dxa"/>
            <w:tcMar>
              <w:left w:w="85" w:type="dxa"/>
              <w:right w:w="85" w:type="dxa"/>
            </w:tcMar>
            <w:vAlign w:val="center"/>
          </w:tcPr>
          <w:p w:rsidR="00891491" w:rsidRDefault="00891491" w:rsidP="00891491">
            <w:pPr>
              <w:pStyle w:val="a6"/>
              <w:ind w:left="0" w:firstLineChars="0" w:firstLine="0"/>
              <w:jc w:val="center"/>
            </w:pPr>
            <w:r>
              <w:rPr>
                <w:rFonts w:hint="eastAsia"/>
              </w:rPr>
              <w:t>スケッチ</w:t>
            </w:r>
          </w:p>
        </w:tc>
        <w:tc>
          <w:tcPr>
            <w:tcW w:w="3424" w:type="dxa"/>
            <w:vAlign w:val="center"/>
          </w:tcPr>
          <w:p w:rsidR="00891491" w:rsidRDefault="0004709A" w:rsidP="00891491">
            <w:pPr>
              <w:pStyle w:val="a6"/>
              <w:ind w:left="0" w:firstLineChars="0" w:firstLine="0"/>
              <w:jc w:val="center"/>
            </w:pPr>
            <w:r>
              <w:rPr>
                <w:rFonts w:hint="eastAsia"/>
                <w:noProof/>
              </w:rPr>
              <w:drawing>
                <wp:anchor distT="0" distB="0" distL="114300" distR="114300" simplePos="0" relativeHeight="251661312" behindDoc="0" locked="0" layoutInCell="1" allowOverlap="1" wp14:anchorId="23C2235B" wp14:editId="69D3218A">
                  <wp:simplePos x="0" y="0"/>
                  <wp:positionH relativeFrom="column">
                    <wp:posOffset>421640</wp:posOffset>
                  </wp:positionH>
                  <wp:positionV relativeFrom="paragraph">
                    <wp:posOffset>0</wp:posOffset>
                  </wp:positionV>
                  <wp:extent cx="1086485" cy="1086485"/>
                  <wp:effectExtent l="0" t="0" r="0"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火山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86485" cy="1086485"/>
                          </a:xfrm>
                          <a:prstGeom prst="rect">
                            <a:avLst/>
                          </a:prstGeom>
                        </pic:spPr>
                      </pic:pic>
                    </a:graphicData>
                  </a:graphic>
                  <wp14:sizeRelH relativeFrom="page">
                    <wp14:pctWidth>0</wp14:pctWidth>
                  </wp14:sizeRelH>
                  <wp14:sizeRelV relativeFrom="page">
                    <wp14:pctHeight>0</wp14:pctHeight>
                  </wp14:sizeRelV>
                </wp:anchor>
              </w:drawing>
            </w:r>
          </w:p>
        </w:tc>
        <w:tc>
          <w:tcPr>
            <w:tcW w:w="3425" w:type="dxa"/>
            <w:vAlign w:val="center"/>
          </w:tcPr>
          <w:p w:rsidR="00891491" w:rsidRDefault="0004709A" w:rsidP="00891491">
            <w:pPr>
              <w:pStyle w:val="a6"/>
              <w:ind w:left="0" w:firstLineChars="0" w:firstLine="0"/>
              <w:jc w:val="center"/>
            </w:pPr>
            <w:r>
              <w:rPr>
                <w:rFonts w:hint="eastAsia"/>
                <w:noProof/>
              </w:rPr>
              <w:drawing>
                <wp:anchor distT="0" distB="0" distL="114300" distR="114300" simplePos="0" relativeHeight="251662336" behindDoc="0" locked="0" layoutInCell="1" allowOverlap="1" wp14:anchorId="47BC2B05" wp14:editId="18CB47CB">
                  <wp:simplePos x="0" y="0"/>
                  <wp:positionH relativeFrom="column">
                    <wp:posOffset>435610</wp:posOffset>
                  </wp:positionH>
                  <wp:positionV relativeFrom="paragraph">
                    <wp:posOffset>-466725</wp:posOffset>
                  </wp:positionV>
                  <wp:extent cx="1089025" cy="1086485"/>
                  <wp:effectExtent l="0" t="0" r="0" b="0"/>
                  <wp:wrapSquare wrapText="bothSides"/>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火山S_03_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89025" cy="1086485"/>
                          </a:xfrm>
                          <a:prstGeom prst="rect">
                            <a:avLst/>
                          </a:prstGeom>
                        </pic:spPr>
                      </pic:pic>
                    </a:graphicData>
                  </a:graphic>
                  <wp14:sizeRelH relativeFrom="page">
                    <wp14:pctWidth>0</wp14:pctWidth>
                  </wp14:sizeRelH>
                  <wp14:sizeRelV relativeFrom="page">
                    <wp14:pctHeight>0</wp14:pctHeight>
                  </wp14:sizeRelV>
                </wp:anchor>
              </w:drawing>
            </w:r>
          </w:p>
        </w:tc>
      </w:tr>
      <w:tr w:rsidR="00891491" w:rsidTr="00F765ED">
        <w:trPr>
          <w:trHeight w:val="693"/>
        </w:trPr>
        <w:tc>
          <w:tcPr>
            <w:tcW w:w="1001" w:type="dxa"/>
            <w:tcMar>
              <w:left w:w="85" w:type="dxa"/>
              <w:right w:w="85" w:type="dxa"/>
            </w:tcMar>
            <w:vAlign w:val="center"/>
          </w:tcPr>
          <w:p w:rsidR="00891491" w:rsidRDefault="00891491" w:rsidP="00891491">
            <w:pPr>
              <w:pStyle w:val="a6"/>
              <w:ind w:left="0" w:firstLineChars="0" w:firstLine="0"/>
              <w:jc w:val="center"/>
            </w:pPr>
            <w:r>
              <w:rPr>
                <w:rFonts w:hint="eastAsia"/>
              </w:rPr>
              <w:t>特徴</w:t>
            </w:r>
          </w:p>
        </w:tc>
        <w:tc>
          <w:tcPr>
            <w:tcW w:w="3424" w:type="dxa"/>
            <w:tcMar>
              <w:top w:w="113" w:type="dxa"/>
              <w:left w:w="113" w:type="dxa"/>
              <w:bottom w:w="113" w:type="dxa"/>
              <w:right w:w="113" w:type="dxa"/>
            </w:tcMar>
          </w:tcPr>
          <w:p w:rsidR="00891491" w:rsidRDefault="00EE4D01" w:rsidP="00A342BF">
            <w:pPr>
              <w:pStyle w:val="a6"/>
              <w:jc w:val="left"/>
            </w:pPr>
            <w:r>
              <w:rPr>
                <w:rFonts w:hint="eastAsia"/>
              </w:rPr>
              <w:t>・全体的に黒っぽい色</w:t>
            </w:r>
            <w:r w:rsidR="00A342BF">
              <w:rPr>
                <w:rFonts w:hint="eastAsia"/>
              </w:rPr>
              <w:t>である</w:t>
            </w:r>
            <w:r w:rsidR="00440FF4">
              <w:rPr>
                <w:rFonts w:hint="eastAsia"/>
              </w:rPr>
              <w:t>。</w:t>
            </w:r>
          </w:p>
          <w:p w:rsidR="00440FF4" w:rsidRDefault="00440FF4" w:rsidP="00F77D3C">
            <w:pPr>
              <w:pStyle w:val="a6"/>
              <w:jc w:val="left"/>
            </w:pPr>
            <w:r>
              <w:rPr>
                <w:rFonts w:hint="eastAsia"/>
              </w:rPr>
              <w:t>・比較的大きな</w:t>
            </w:r>
            <w:r w:rsidR="00DA5FCC">
              <w:rPr>
                <w:rFonts w:hint="eastAsia"/>
              </w:rPr>
              <w:t>斑晶</w:t>
            </w:r>
            <w:r w:rsidR="006E588E">
              <w:rPr>
                <w:rFonts w:hint="eastAsia"/>
              </w:rPr>
              <w:t>が，小さな粒</w:t>
            </w:r>
            <w:r w:rsidR="00DA5FCC">
              <w:rPr>
                <w:rFonts w:hint="eastAsia"/>
              </w:rPr>
              <w:t>からできた石基に囲</w:t>
            </w:r>
            <w:r w:rsidR="006E588E">
              <w:rPr>
                <w:rFonts w:hint="eastAsia"/>
              </w:rPr>
              <w:t>まれている。</w:t>
            </w:r>
          </w:p>
        </w:tc>
        <w:tc>
          <w:tcPr>
            <w:tcW w:w="3425" w:type="dxa"/>
            <w:tcMar>
              <w:top w:w="113" w:type="dxa"/>
              <w:left w:w="113" w:type="dxa"/>
              <w:bottom w:w="113" w:type="dxa"/>
              <w:right w:w="113" w:type="dxa"/>
            </w:tcMar>
          </w:tcPr>
          <w:p w:rsidR="00891491" w:rsidRDefault="00EE4D01" w:rsidP="00A342BF">
            <w:pPr>
              <w:pStyle w:val="a6"/>
              <w:jc w:val="left"/>
            </w:pPr>
            <w:r>
              <w:rPr>
                <w:rFonts w:hint="eastAsia"/>
              </w:rPr>
              <w:t>・全体的に白っぽい色</w:t>
            </w:r>
            <w:r w:rsidR="00A342BF">
              <w:rPr>
                <w:rFonts w:hint="eastAsia"/>
              </w:rPr>
              <w:t>である</w:t>
            </w:r>
            <w:r w:rsidR="00440FF4">
              <w:rPr>
                <w:rFonts w:hint="eastAsia"/>
              </w:rPr>
              <w:t>。</w:t>
            </w:r>
          </w:p>
          <w:p w:rsidR="00440FF4" w:rsidRDefault="00440FF4" w:rsidP="00DA5FCC">
            <w:pPr>
              <w:pStyle w:val="a6"/>
              <w:jc w:val="left"/>
            </w:pPr>
            <w:r>
              <w:rPr>
                <w:rFonts w:hint="eastAsia"/>
              </w:rPr>
              <w:t>・肉眼で見分け</w:t>
            </w:r>
            <w:r w:rsidR="006E588E">
              <w:rPr>
                <w:rFonts w:hint="eastAsia"/>
              </w:rPr>
              <w:t>がつく</w:t>
            </w:r>
            <w:r w:rsidR="00A342BF">
              <w:rPr>
                <w:rFonts w:hint="eastAsia"/>
              </w:rPr>
              <w:t>程度</w:t>
            </w:r>
            <w:r w:rsidR="006E588E">
              <w:rPr>
                <w:rFonts w:hint="eastAsia"/>
              </w:rPr>
              <w:t>の大きな鉱物だけが</w:t>
            </w:r>
            <w:r w:rsidR="00DA5FCC">
              <w:rPr>
                <w:rFonts w:hint="eastAsia"/>
              </w:rPr>
              <w:t>組み合わさって</w:t>
            </w:r>
            <w:r w:rsidR="006E588E">
              <w:rPr>
                <w:rFonts w:hint="eastAsia"/>
              </w:rPr>
              <w:t>いる。</w:t>
            </w:r>
          </w:p>
        </w:tc>
      </w:tr>
    </w:tbl>
    <w:p w:rsidR="007D51D4" w:rsidRDefault="007D51D4" w:rsidP="007D51D4">
      <w:pPr>
        <w:pStyle w:val="a6"/>
        <w:ind w:left="400" w:hangingChars="200" w:hanging="400"/>
        <w:jc w:val="left"/>
      </w:pPr>
      <w:r>
        <w:rPr>
          <w:rFonts w:hint="eastAsia"/>
        </w:rPr>
        <w:t>１．</w:t>
      </w:r>
      <w:r w:rsidR="00440FF4">
        <w:rPr>
          <w:rFonts w:hint="eastAsia"/>
        </w:rPr>
        <w:t>火成岩Ａにふくまれている鉱物について，正しく説明しているものを，次のア～エから１つ選びなさい。</w:t>
      </w:r>
    </w:p>
    <w:p w:rsidR="00440FF4" w:rsidRDefault="00440FF4" w:rsidP="00440FF4">
      <w:pPr>
        <w:pStyle w:val="a6"/>
        <w:ind w:leftChars="200" w:left="800" w:hangingChars="200" w:hanging="400"/>
        <w:jc w:val="left"/>
        <w:rPr>
          <w:noProof/>
        </w:rPr>
      </w:pPr>
      <w:r>
        <w:rPr>
          <w:rFonts w:hint="eastAsia"/>
          <w:noProof/>
        </w:rPr>
        <w:t>ア．</w:t>
      </w:r>
      <w:r w:rsidR="000A6B8D">
        <w:rPr>
          <w:rFonts w:hint="eastAsia"/>
          <w:noProof/>
        </w:rPr>
        <w:t>セキエイやチョウ石のような無色や白色の鉱物が多くふくまれている。</w:t>
      </w:r>
    </w:p>
    <w:p w:rsidR="00440FF4" w:rsidRDefault="00440FF4" w:rsidP="00440FF4">
      <w:pPr>
        <w:pStyle w:val="a6"/>
        <w:ind w:leftChars="200" w:left="800" w:hangingChars="200" w:hanging="400"/>
        <w:jc w:val="left"/>
        <w:rPr>
          <w:noProof/>
        </w:rPr>
      </w:pPr>
      <w:r>
        <w:rPr>
          <w:rFonts w:hint="eastAsia"/>
          <w:noProof/>
        </w:rPr>
        <w:t>イ．</w:t>
      </w:r>
      <w:r w:rsidR="000A6B8D">
        <w:rPr>
          <w:rFonts w:hint="eastAsia"/>
          <w:noProof/>
        </w:rPr>
        <w:t>セキエイやチョウ石のような有色の鉱物が多くふくまれている。</w:t>
      </w:r>
    </w:p>
    <w:p w:rsidR="00440FF4" w:rsidRDefault="00440FF4" w:rsidP="00440FF4">
      <w:pPr>
        <w:pStyle w:val="a6"/>
        <w:ind w:leftChars="200" w:left="800" w:hangingChars="200" w:hanging="400"/>
        <w:jc w:val="left"/>
        <w:rPr>
          <w:noProof/>
        </w:rPr>
      </w:pPr>
      <w:r>
        <w:rPr>
          <w:rFonts w:hint="eastAsia"/>
          <w:noProof/>
        </w:rPr>
        <w:t>ウ．</w:t>
      </w:r>
      <w:r w:rsidR="000A6B8D">
        <w:rPr>
          <w:rFonts w:hint="eastAsia"/>
          <w:noProof/>
        </w:rPr>
        <w:t>キ石やカンラン石のような無色や白色の鉱物が多くふくまれている。</w:t>
      </w:r>
    </w:p>
    <w:p w:rsidR="00440FF4" w:rsidRDefault="00440FF4" w:rsidP="00440FF4">
      <w:pPr>
        <w:pStyle w:val="a6"/>
        <w:ind w:leftChars="200" w:left="800" w:hangingChars="200" w:hanging="400"/>
        <w:jc w:val="left"/>
        <w:rPr>
          <w:noProof/>
        </w:rPr>
      </w:pPr>
      <w:r>
        <w:rPr>
          <w:rFonts w:hint="eastAsia"/>
          <w:noProof/>
        </w:rPr>
        <w:t>エ．</w:t>
      </w:r>
      <w:r w:rsidR="000A6B8D">
        <w:rPr>
          <w:rFonts w:hint="eastAsia"/>
          <w:noProof/>
        </w:rPr>
        <w:t>キ石やカンラン石のような有色の鉱物が多くふくまれている。</w:t>
      </w:r>
    </w:p>
    <w:p w:rsidR="00EC2577" w:rsidRDefault="00EC2577" w:rsidP="007D51D4">
      <w:pPr>
        <w:pStyle w:val="a6"/>
        <w:ind w:left="400" w:hangingChars="200" w:hanging="400"/>
        <w:jc w:val="left"/>
      </w:pPr>
      <w:r>
        <w:rPr>
          <w:rFonts w:hint="eastAsia"/>
        </w:rPr>
        <w:t>２．</w:t>
      </w:r>
      <w:r w:rsidR="00D64C0C">
        <w:rPr>
          <w:rFonts w:hint="eastAsia"/>
        </w:rPr>
        <w:t>次の文章は，</w:t>
      </w:r>
      <w:r>
        <w:rPr>
          <w:rFonts w:hint="eastAsia"/>
        </w:rPr>
        <w:t>火成岩Ａ</w:t>
      </w:r>
      <w:r w:rsidR="00D64C0C">
        <w:rPr>
          <w:rFonts w:hint="eastAsia"/>
        </w:rPr>
        <w:t>のでき方を説明したものである。文章中の①，②の{　}にあてはまる言葉を，それぞれ（ア），（イ）から選びなさい。</w:t>
      </w:r>
    </w:p>
    <w:p w:rsidR="00EC2577" w:rsidRDefault="00D64C0C" w:rsidP="00D64C0C">
      <w:pPr>
        <w:pStyle w:val="a6"/>
        <w:ind w:leftChars="200" w:left="800" w:hangingChars="200" w:hanging="400"/>
        <w:jc w:val="left"/>
      </w:pPr>
      <w:r>
        <w:rPr>
          <w:noProof/>
        </w:rPr>
        <mc:AlternateContent>
          <mc:Choice Requires="wps">
            <w:drawing>
              <wp:inline distT="0" distB="0" distL="0" distR="0">
                <wp:extent cx="4867275" cy="720090"/>
                <wp:effectExtent l="0" t="0" r="28575" b="22860"/>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7275" cy="720090"/>
                        </a:xfrm>
                        <a:prstGeom prst="rect">
                          <a:avLst/>
                        </a:prstGeom>
                        <a:solidFill>
                          <a:srgbClr val="FFFFFF"/>
                        </a:solidFill>
                        <a:ln w="9525">
                          <a:solidFill>
                            <a:srgbClr val="000000"/>
                          </a:solidFill>
                          <a:miter lim="800000"/>
                          <a:headEnd/>
                          <a:tailEnd/>
                        </a:ln>
                      </wps:spPr>
                      <wps:txbx>
                        <w:txbxContent>
                          <w:p w:rsidR="00D64C0C" w:rsidRDefault="00D64C0C" w:rsidP="00D64C0C">
                            <w:r>
                              <w:rPr>
                                <w:rFonts w:hint="eastAsia"/>
                              </w:rPr>
                              <w:t>火成岩Ａは，マグマが地下の</w:t>
                            </w:r>
                            <w:r w:rsidRPr="00D64C0C">
                              <w:rPr>
                                <w:rFonts w:hint="eastAsia"/>
                                <w:vertAlign w:val="subscript"/>
                              </w:rPr>
                              <w:t>①</w:t>
                            </w:r>
                            <w:r>
                              <w:rPr>
                                <w:rFonts w:hint="eastAsia"/>
                              </w:rPr>
                              <w:t>{(ア)深い　(イ)浅い}所や，溶岩のように地表にふき出て冷え固まったものであるから，火成岩Ｂよりも</w:t>
                            </w:r>
                            <w:r w:rsidRPr="00D64C0C">
                              <w:rPr>
                                <w:rFonts w:hint="eastAsia"/>
                                <w:vertAlign w:val="subscript"/>
                              </w:rPr>
                              <w:t>②</w:t>
                            </w:r>
                            <w:r>
                              <w:rPr>
                                <w:rFonts w:hint="eastAsia"/>
                              </w:rPr>
                              <w:t>{(ア)</w:t>
                            </w:r>
                            <w:r w:rsidR="00DA5FCC">
                              <w:rPr>
                                <w:rFonts w:hint="eastAsia"/>
                              </w:rPr>
                              <w:t>急に</w:t>
                            </w:r>
                            <w:r>
                              <w:rPr>
                                <w:rFonts w:hint="eastAsia"/>
                              </w:rPr>
                              <w:t xml:space="preserve">　(イ)</w:t>
                            </w:r>
                            <w:r w:rsidR="00DA5FCC">
                              <w:rPr>
                                <w:rFonts w:hint="eastAsia"/>
                              </w:rPr>
                              <w:t>ゆっくり</w:t>
                            </w:r>
                            <w:r>
                              <w:rPr>
                                <w:rFonts w:hint="eastAsia"/>
                              </w:rPr>
                              <w:t>}冷やされてできたといえる。</w:t>
                            </w:r>
                          </w:p>
                        </w:txbxContent>
                      </wps:txbx>
                      <wps:bodyPr rot="0" vert="horz" wrap="square" lIns="74295" tIns="8890" rIns="74295" bIns="889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テキスト ボックス 8" o:spid="_x0000_s1026" type="#_x0000_t202" style="width:383.25pt;height:5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qFySAIAAF8EAAAOAAAAZHJzL2Uyb0RvYy54bWysVM2O0zAQviPxDpbvNG213bZR09XSpQhp&#10;+ZEWHsBxnMTC8RjbbVKOrbTiIXgFxJnnyYswcbqlWuCCyMHyeDyfZ75vJourplJkK6yToBM6Ggwp&#10;EZpDJnWR0A/v189mlDjPdMYUaJHQnXD0avn0yaI2sRhDCSoTliCIdnFtElp6b+IocrwUFXMDMEKj&#10;MwdbMY+mLaLMshrRKxWNh8PLqAabGQtcOIenN72TLgN+ngvu3+a5E56ohGJuPqw2rGm3RssFiwvL&#10;TCn5MQ32D1lUTGp89AR1wzwjGyt/g6okt+Ag9wMOVQR5LrkINWA1o+Gjau5KZkSoBclx5kST+3+w&#10;/M32nSUySygKpVmFErWH+3b/rd3/aA9fSHv42h4O7f472mTW0VUbF2PUncE43zyHBmUPpTtzC/yj&#10;IxpWJdOFuLYW6lKwDNMddZHRWWiP4zqQtH4NGb7LNh4CUJPbquMS2SGIjrLtTlKJxhOOhxezy+l4&#10;OqGEo2+KnTAPWkYsfog21vmXAirSbRJqsRUCOtveOt9lw+KHK91jDpTM1lKpYNgiXSlLtgzbZh2+&#10;UMCja0qTOqHzyXjSE/BXiGH4/gRRSY/9r2SFApwusbij7YXOQnd6JlW/x5SVPvLYUdeT6Ju0OeqS&#10;QrZDRi30fY5ziZsS7GdKauzxhLpPG2YFJeqVRlWmF+M5UuiDMZshhcSeO9IzB9McgRLqKem3K9+P&#10;0cZYWZT4Tt8FGq5Rx1wGijvB+5yOWWMXB+aPE9eNybkdbv36Lyx/AgAA//8DAFBLAwQUAAYACAAA&#10;ACEATm8rSN0AAAAFAQAADwAAAGRycy9kb3ducmV2LnhtbEyPT0vDQBDF74LfYRnBi9hN1UaN2RQR&#10;FHsSWxG8bbNjEpqdDfunjf30Tr3Yy4PhPd77TTkfbS+26EPnSMF0koFAqp3pqFHwsXq+vAMRoiaj&#10;e0eo4AcDzKvTk1IXxu3oHbfL2AguoVBoBW2MQyFlqFu0OkzcgMTet/NWRz59I43XOy63vbzKslxa&#10;3REvtHrApxbrzTJZBZtFqm36/PKvb2n1stjnRl5k90qdn42PDyAijvE/DAd8RoeKmdYukQmiV8CP&#10;xD9l7zbPZyDWHJpe34CsSnlMX/0CAAD//wMAUEsBAi0AFAAGAAgAAAAhALaDOJL+AAAA4QEAABMA&#10;AAAAAAAAAAAAAAAAAAAAAFtDb250ZW50X1R5cGVzXS54bWxQSwECLQAUAAYACAAAACEAOP0h/9YA&#10;AACUAQAACwAAAAAAAAAAAAAAAAAvAQAAX3JlbHMvLnJlbHNQSwECLQAUAAYACAAAACEAJB6hckgC&#10;AABfBAAADgAAAAAAAAAAAAAAAAAuAgAAZHJzL2Uyb0RvYy54bWxQSwECLQAUAAYACAAAACEATm8r&#10;SN0AAAAFAQAADwAAAAAAAAAAAAAAAACiBAAAZHJzL2Rvd25yZXYueG1sUEsFBgAAAAAEAAQA8wAA&#10;AKwFAAAAAA==&#10;">
                <v:textbox inset="5.85pt,.7pt,5.85pt,.7pt">
                  <w:txbxContent>
                    <w:p w:rsidR="00D64C0C" w:rsidRDefault="00D64C0C" w:rsidP="00D64C0C">
                      <w:r>
                        <w:rPr>
                          <w:rFonts w:hint="eastAsia"/>
                        </w:rPr>
                        <w:t>火成岩Ａは，マグマが地下の</w:t>
                      </w:r>
                      <w:r w:rsidRPr="00D64C0C">
                        <w:rPr>
                          <w:rFonts w:hint="eastAsia"/>
                          <w:vertAlign w:val="subscript"/>
                        </w:rPr>
                        <w:t>①</w:t>
                      </w:r>
                      <w:r>
                        <w:rPr>
                          <w:rFonts w:hint="eastAsia"/>
                        </w:rPr>
                        <w:t>{(ア)深い　(イ)浅い}所や，溶岩のように地表にふき出て冷え固まったものであるから，火成岩Ｂよりも</w:t>
                      </w:r>
                      <w:r w:rsidRPr="00D64C0C">
                        <w:rPr>
                          <w:rFonts w:hint="eastAsia"/>
                          <w:vertAlign w:val="subscript"/>
                        </w:rPr>
                        <w:t>②</w:t>
                      </w:r>
                      <w:r>
                        <w:rPr>
                          <w:rFonts w:hint="eastAsia"/>
                        </w:rPr>
                        <w:t>{(ア)</w:t>
                      </w:r>
                      <w:r w:rsidR="00DA5FCC">
                        <w:rPr>
                          <w:rFonts w:hint="eastAsia"/>
                        </w:rPr>
                        <w:t>急に</w:t>
                      </w:r>
                      <w:r>
                        <w:rPr>
                          <w:rFonts w:hint="eastAsia"/>
                        </w:rPr>
                        <w:t xml:space="preserve">　(イ)</w:t>
                      </w:r>
                      <w:r w:rsidR="00DA5FCC">
                        <w:rPr>
                          <w:rFonts w:hint="eastAsia"/>
                        </w:rPr>
                        <w:t>ゆっくり</w:t>
                      </w:r>
                      <w:r>
                        <w:rPr>
                          <w:rFonts w:hint="eastAsia"/>
                        </w:rPr>
                        <w:t>}冷やされてできたといえる。</w:t>
                      </w:r>
                    </w:p>
                  </w:txbxContent>
                </v:textbox>
                <w10:anchorlock/>
              </v:shape>
            </w:pict>
          </mc:Fallback>
        </mc:AlternateContent>
      </w:r>
    </w:p>
    <w:p w:rsidR="007D51D4" w:rsidRDefault="00004D6F" w:rsidP="007D51D4">
      <w:pPr>
        <w:pStyle w:val="a6"/>
        <w:ind w:left="400" w:hangingChars="200" w:hanging="400"/>
        <w:jc w:val="left"/>
      </w:pPr>
      <w:r>
        <w:rPr>
          <w:rFonts w:hint="eastAsia"/>
        </w:rPr>
        <w:t>３．</w:t>
      </w:r>
      <w:r w:rsidR="00872A1B">
        <w:rPr>
          <w:rFonts w:hint="eastAsia"/>
        </w:rPr>
        <w:t>２のように冷え固まってできた火成岩を何というか</w:t>
      </w:r>
      <w:r w:rsidR="007D51D4">
        <w:rPr>
          <w:rFonts w:hint="eastAsia"/>
        </w:rPr>
        <w:t xml:space="preserve">。　　　</w:t>
      </w:r>
    </w:p>
    <w:p w:rsidR="007D51D4" w:rsidRDefault="00004D6F" w:rsidP="007D51D4">
      <w:pPr>
        <w:pStyle w:val="a6"/>
        <w:ind w:left="400" w:hangingChars="200" w:hanging="400"/>
        <w:jc w:val="left"/>
      </w:pPr>
      <w:r>
        <w:rPr>
          <w:rFonts w:hint="eastAsia"/>
        </w:rPr>
        <w:t>４．</w:t>
      </w:r>
      <w:r w:rsidR="00FF5080">
        <w:rPr>
          <w:rFonts w:hint="eastAsia"/>
        </w:rPr>
        <w:t>火成岩Ｂのように，肉眼で見分けがつく程度の大きな鉱物だけが組み合わさっ</w:t>
      </w:r>
      <w:r w:rsidR="00F77D3C">
        <w:rPr>
          <w:rFonts w:hint="eastAsia"/>
        </w:rPr>
        <w:t>た</w:t>
      </w:r>
      <w:r w:rsidR="00DA5FCC">
        <w:rPr>
          <w:rFonts w:hint="eastAsia"/>
        </w:rPr>
        <w:t>岩石のつくりを何組織というか</w:t>
      </w:r>
      <w:r w:rsidR="007D51D4">
        <w:rPr>
          <w:rFonts w:hint="eastAsia"/>
        </w:rPr>
        <w:t>。</w:t>
      </w:r>
    </w:p>
    <w:p w:rsidR="007D51D4" w:rsidRDefault="00F77D3C" w:rsidP="007D51D4">
      <w:pPr>
        <w:pStyle w:val="a6"/>
        <w:ind w:left="400" w:hangingChars="200" w:hanging="400"/>
        <w:jc w:val="left"/>
      </w:pPr>
      <w:r>
        <w:rPr>
          <w:rFonts w:hint="eastAsia"/>
        </w:rPr>
        <w:t>５</w:t>
      </w:r>
      <w:r w:rsidR="00004D6F">
        <w:rPr>
          <w:rFonts w:hint="eastAsia"/>
        </w:rPr>
        <w:t>．</w:t>
      </w:r>
      <w:r w:rsidR="00872A1B">
        <w:rPr>
          <w:rFonts w:hint="eastAsia"/>
        </w:rPr>
        <w:t>火成岩Ａと火成岩Ｂは，それぞれどの岩石といえるか。次のア～エからそれぞれ１つずつ選びなさい</w:t>
      </w:r>
      <w:r w:rsidR="007D51D4">
        <w:rPr>
          <w:rFonts w:hint="eastAsia"/>
        </w:rPr>
        <w:t>。</w:t>
      </w:r>
    </w:p>
    <w:p w:rsidR="00872A1B" w:rsidRDefault="00872A1B" w:rsidP="00872A1B">
      <w:pPr>
        <w:pStyle w:val="a6"/>
        <w:ind w:leftChars="200" w:left="800" w:hangingChars="200" w:hanging="400"/>
        <w:jc w:val="left"/>
      </w:pPr>
      <w:r>
        <w:rPr>
          <w:rFonts w:hint="eastAsia"/>
        </w:rPr>
        <w:t>ア．花こう岩　　イ　玄武岩　　ウ　斑れい岩　　エ　流紋岩</w:t>
      </w:r>
    </w:p>
    <w:p w:rsidR="00636184" w:rsidRPr="007D51D4" w:rsidRDefault="00636184" w:rsidP="00636184">
      <w:pPr>
        <w:pStyle w:val="a6"/>
        <w:ind w:left="400" w:hangingChars="200" w:hanging="400"/>
        <w:jc w:val="left"/>
        <w:sectPr w:rsidR="00636184" w:rsidRPr="007D51D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7D51D4" w:rsidRPr="001E7AFF" w:rsidTr="00EE4D01">
        <w:trPr>
          <w:trHeight w:hRule="exact" w:val="737"/>
        </w:trPr>
        <w:tc>
          <w:tcPr>
            <w:tcW w:w="923" w:type="dxa"/>
            <w:vAlign w:val="bottom"/>
          </w:tcPr>
          <w:p w:rsidR="007D51D4" w:rsidRPr="001E7AFF" w:rsidRDefault="007D51D4" w:rsidP="00EE4D01">
            <w:pPr>
              <w:jc w:val="right"/>
              <w:rPr>
                <w:szCs w:val="20"/>
              </w:rPr>
            </w:pPr>
            <w:r w:rsidRPr="001E7AFF">
              <w:rPr>
                <w:rFonts w:hint="eastAsia"/>
                <w:szCs w:val="20"/>
              </w:rPr>
              <w:lastRenderedPageBreak/>
              <w:t>年</w:t>
            </w:r>
          </w:p>
        </w:tc>
        <w:tc>
          <w:tcPr>
            <w:tcW w:w="1031" w:type="dxa"/>
            <w:vAlign w:val="bottom"/>
          </w:tcPr>
          <w:p w:rsidR="007D51D4" w:rsidRPr="001E7AFF" w:rsidRDefault="007D51D4" w:rsidP="00EE4D01">
            <w:pPr>
              <w:jc w:val="right"/>
              <w:rPr>
                <w:szCs w:val="20"/>
              </w:rPr>
            </w:pPr>
            <w:r w:rsidRPr="001E7AFF">
              <w:rPr>
                <w:rFonts w:hint="eastAsia"/>
                <w:szCs w:val="20"/>
              </w:rPr>
              <w:t>組</w:t>
            </w:r>
          </w:p>
        </w:tc>
        <w:tc>
          <w:tcPr>
            <w:tcW w:w="1031" w:type="dxa"/>
            <w:vAlign w:val="bottom"/>
          </w:tcPr>
          <w:p w:rsidR="007D51D4" w:rsidRPr="001E7AFF" w:rsidRDefault="007D51D4" w:rsidP="00EE4D01">
            <w:pPr>
              <w:jc w:val="right"/>
              <w:rPr>
                <w:szCs w:val="20"/>
              </w:rPr>
            </w:pPr>
            <w:r w:rsidRPr="001E7AFF">
              <w:rPr>
                <w:rFonts w:hint="eastAsia"/>
                <w:szCs w:val="20"/>
              </w:rPr>
              <w:t>番</w:t>
            </w:r>
          </w:p>
        </w:tc>
        <w:tc>
          <w:tcPr>
            <w:tcW w:w="1031" w:type="dxa"/>
            <w:vAlign w:val="bottom"/>
          </w:tcPr>
          <w:p w:rsidR="007D51D4" w:rsidRPr="001E7AFF" w:rsidRDefault="007D51D4" w:rsidP="00EE4D01">
            <w:pPr>
              <w:jc w:val="right"/>
              <w:rPr>
                <w:szCs w:val="20"/>
              </w:rPr>
            </w:pPr>
            <w:r w:rsidRPr="001E7AFF">
              <w:rPr>
                <w:rFonts w:hint="eastAsia"/>
                <w:szCs w:val="20"/>
              </w:rPr>
              <w:t>名前</w:t>
            </w:r>
          </w:p>
        </w:tc>
        <w:tc>
          <w:tcPr>
            <w:tcW w:w="3984" w:type="dxa"/>
            <w:vAlign w:val="bottom"/>
          </w:tcPr>
          <w:p w:rsidR="007D51D4" w:rsidRPr="001E7AFF" w:rsidRDefault="007D51D4" w:rsidP="00EE4D01">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2E6EAB" w:rsidTr="004E741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2E6EAB" w:rsidRPr="00F52010" w:rsidRDefault="002E6EAB" w:rsidP="00EE4D01">
            <w:pPr>
              <w:widowControl/>
              <w:jc w:val="center"/>
              <w:rPr>
                <w:rFonts w:hAnsi="ＭＳ 明朝" w:cs="ＭＳ Ｐゴシック"/>
                <w:color w:val="000000"/>
                <w:kern w:val="0"/>
                <w:szCs w:val="20"/>
              </w:rPr>
            </w:pPr>
            <w:r w:rsidRPr="00F52010">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2E6EAB" w:rsidRPr="00F52010" w:rsidRDefault="002E6EAB"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2E6EAB" w:rsidRPr="00F52010" w:rsidRDefault="002E6EAB" w:rsidP="00EE4D01">
            <w:pPr>
              <w:widowControl/>
              <w:jc w:val="center"/>
              <w:rPr>
                <w:szCs w:val="20"/>
              </w:rPr>
            </w:pPr>
          </w:p>
        </w:tc>
        <w:tc>
          <w:tcPr>
            <w:tcW w:w="284" w:type="dxa"/>
            <w:tcBorders>
              <w:left w:val="single" w:sz="4" w:space="0" w:color="auto"/>
            </w:tcBorders>
            <w:vAlign w:val="center"/>
          </w:tcPr>
          <w:p w:rsidR="002E6EAB" w:rsidRPr="00F52010" w:rsidRDefault="002E6EAB" w:rsidP="00EE4D01">
            <w:pPr>
              <w:widowControl/>
              <w:jc w:val="center"/>
              <w:rPr>
                <w:szCs w:val="20"/>
              </w:rPr>
            </w:pPr>
          </w:p>
        </w:tc>
        <w:tc>
          <w:tcPr>
            <w:tcW w:w="3459" w:type="dxa"/>
            <w:noWrap/>
            <w:vAlign w:val="center"/>
            <w:hideMark/>
          </w:tcPr>
          <w:p w:rsidR="002E6EAB" w:rsidRPr="00F52010" w:rsidRDefault="002E6EAB" w:rsidP="00EE4D01">
            <w:pPr>
              <w:widowControl/>
              <w:jc w:val="left"/>
              <w:rPr>
                <w:szCs w:val="22"/>
              </w:rPr>
            </w:pPr>
          </w:p>
        </w:tc>
      </w:tr>
      <w:tr w:rsidR="002E6EAB" w:rsidTr="004E741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2E6EAB" w:rsidRPr="00F52010" w:rsidRDefault="002E6EAB"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tcPr>
          <w:p w:rsidR="002E6EAB" w:rsidRPr="00F52010" w:rsidRDefault="002E6EAB"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2E6EAB" w:rsidRPr="00F52010" w:rsidRDefault="002E6EAB" w:rsidP="00EE4D01">
            <w:pPr>
              <w:widowControl/>
              <w:jc w:val="center"/>
              <w:rPr>
                <w:szCs w:val="20"/>
              </w:rPr>
            </w:pPr>
          </w:p>
        </w:tc>
        <w:tc>
          <w:tcPr>
            <w:tcW w:w="284" w:type="dxa"/>
            <w:tcBorders>
              <w:left w:val="single" w:sz="4" w:space="0" w:color="auto"/>
              <w:bottom w:val="single" w:sz="4" w:space="0" w:color="auto"/>
            </w:tcBorders>
            <w:vAlign w:val="center"/>
          </w:tcPr>
          <w:p w:rsidR="002E6EAB" w:rsidRPr="00F52010" w:rsidRDefault="002E6EAB" w:rsidP="00EE4D01">
            <w:pPr>
              <w:widowControl/>
              <w:jc w:val="center"/>
              <w:rPr>
                <w:szCs w:val="20"/>
              </w:rPr>
            </w:pPr>
          </w:p>
        </w:tc>
        <w:tc>
          <w:tcPr>
            <w:tcW w:w="3459" w:type="dxa"/>
            <w:tcBorders>
              <w:bottom w:val="single" w:sz="4" w:space="0" w:color="auto"/>
            </w:tcBorders>
            <w:noWrap/>
            <w:vAlign w:val="center"/>
          </w:tcPr>
          <w:p w:rsidR="002E6EAB" w:rsidRPr="00F52010" w:rsidRDefault="002E6EAB" w:rsidP="00EE4D01">
            <w:pPr>
              <w:widowControl/>
              <w:jc w:val="left"/>
              <w:rPr>
                <w:szCs w:val="22"/>
              </w:rPr>
            </w:pPr>
          </w:p>
        </w:tc>
      </w:tr>
      <w:tr w:rsidR="00F52010" w:rsidTr="00014390">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F52010" w:rsidRPr="00F52010" w:rsidRDefault="00F52010" w:rsidP="00EE4D01">
            <w:pPr>
              <w:widowControl/>
              <w:jc w:val="center"/>
              <w:rPr>
                <w:rFonts w:hAnsi="ＭＳ 明朝" w:cs="ＭＳ Ｐゴシック"/>
                <w:color w:val="000000"/>
                <w:kern w:val="0"/>
                <w:szCs w:val="20"/>
              </w:rPr>
            </w:pPr>
            <w:r w:rsidRPr="00F52010">
              <w:rPr>
                <w:rFonts w:hAnsi="ＭＳ 明朝" w:cs="ＭＳ Ｐゴシック" w:hint="eastAsia"/>
                <w:color w:val="000000"/>
                <w:kern w:val="0"/>
                <w:szCs w:val="20"/>
              </w:rPr>
              <w:t>３</w:t>
            </w:r>
          </w:p>
        </w:tc>
        <w:tc>
          <w:tcPr>
            <w:tcW w:w="7485" w:type="dxa"/>
            <w:gridSpan w:val="4"/>
            <w:tcBorders>
              <w:top w:val="single" w:sz="4" w:space="0" w:color="auto"/>
              <w:left w:val="single" w:sz="4" w:space="0" w:color="auto"/>
              <w:bottom w:val="single" w:sz="4" w:space="0" w:color="auto"/>
              <w:right w:val="single" w:sz="4" w:space="0" w:color="auto"/>
            </w:tcBorders>
            <w:vAlign w:val="center"/>
            <w:hideMark/>
          </w:tcPr>
          <w:p w:rsidR="00F52010" w:rsidRPr="00F52010" w:rsidRDefault="00F52010" w:rsidP="00EE4D01">
            <w:pPr>
              <w:widowControl/>
              <w:jc w:val="left"/>
              <w:rPr>
                <w:szCs w:val="22"/>
              </w:rPr>
            </w:pPr>
          </w:p>
        </w:tc>
      </w:tr>
      <w:tr w:rsidR="002E6EAB" w:rsidTr="004E741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2E6EAB" w:rsidRPr="00F52010" w:rsidRDefault="002E6EAB" w:rsidP="00EE4D01">
            <w:pPr>
              <w:widowControl/>
              <w:jc w:val="center"/>
              <w:rPr>
                <w:rFonts w:hAnsi="ＭＳ 明朝" w:cs="ＭＳ Ｐゴシック"/>
                <w:color w:val="000000"/>
                <w:kern w:val="0"/>
                <w:szCs w:val="20"/>
              </w:rPr>
            </w:pPr>
            <w:r w:rsidRPr="00F52010">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2E6EAB" w:rsidRPr="00F52010" w:rsidRDefault="002E6EAB"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2E6EAB" w:rsidRPr="00F52010" w:rsidRDefault="002E6EAB" w:rsidP="00EE4D01">
            <w:pPr>
              <w:widowControl/>
              <w:jc w:val="center"/>
              <w:rPr>
                <w:szCs w:val="22"/>
              </w:rPr>
            </w:pPr>
          </w:p>
        </w:tc>
        <w:tc>
          <w:tcPr>
            <w:tcW w:w="284" w:type="dxa"/>
            <w:tcBorders>
              <w:top w:val="single" w:sz="4" w:space="0" w:color="auto"/>
              <w:left w:val="single" w:sz="4" w:space="0" w:color="auto"/>
            </w:tcBorders>
            <w:vAlign w:val="center"/>
          </w:tcPr>
          <w:p w:rsidR="002E6EAB" w:rsidRPr="00F52010" w:rsidRDefault="002E6EAB" w:rsidP="00EE4D01">
            <w:pPr>
              <w:widowControl/>
              <w:jc w:val="center"/>
              <w:rPr>
                <w:szCs w:val="22"/>
              </w:rPr>
            </w:pPr>
          </w:p>
        </w:tc>
        <w:tc>
          <w:tcPr>
            <w:tcW w:w="3459" w:type="dxa"/>
            <w:tcBorders>
              <w:top w:val="single" w:sz="4" w:space="0" w:color="auto"/>
            </w:tcBorders>
            <w:noWrap/>
            <w:vAlign w:val="center"/>
            <w:hideMark/>
          </w:tcPr>
          <w:p w:rsidR="002E6EAB" w:rsidRPr="00F52010" w:rsidRDefault="002E6EAB" w:rsidP="00EE4D01">
            <w:pPr>
              <w:widowControl/>
              <w:jc w:val="left"/>
              <w:rPr>
                <w:szCs w:val="22"/>
              </w:rPr>
            </w:pPr>
          </w:p>
        </w:tc>
      </w:tr>
      <w:tr w:rsidR="002E6EAB" w:rsidTr="004E741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2E6EAB" w:rsidRPr="00F52010" w:rsidRDefault="002E6EAB"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tcPr>
          <w:p w:rsidR="002E6EAB" w:rsidRPr="00F52010" w:rsidRDefault="002E6EAB"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2E6EAB" w:rsidRPr="00F52010" w:rsidRDefault="002E6EAB" w:rsidP="00EE4D01">
            <w:pPr>
              <w:widowControl/>
              <w:jc w:val="center"/>
              <w:rPr>
                <w:szCs w:val="22"/>
              </w:rPr>
            </w:pPr>
          </w:p>
        </w:tc>
        <w:tc>
          <w:tcPr>
            <w:tcW w:w="284" w:type="dxa"/>
            <w:tcBorders>
              <w:left w:val="single" w:sz="4" w:space="0" w:color="auto"/>
            </w:tcBorders>
            <w:vAlign w:val="center"/>
          </w:tcPr>
          <w:p w:rsidR="002E6EAB" w:rsidRPr="00F52010" w:rsidRDefault="002E6EAB" w:rsidP="00EE4D01">
            <w:pPr>
              <w:widowControl/>
              <w:jc w:val="center"/>
              <w:rPr>
                <w:szCs w:val="22"/>
              </w:rPr>
            </w:pPr>
          </w:p>
        </w:tc>
        <w:tc>
          <w:tcPr>
            <w:tcW w:w="3459" w:type="dxa"/>
            <w:noWrap/>
            <w:vAlign w:val="center"/>
          </w:tcPr>
          <w:p w:rsidR="002E6EAB" w:rsidRPr="00F52010" w:rsidRDefault="002E6EAB" w:rsidP="00EE4D01">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F21ECB" w:rsidTr="00E32FD9">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F21ECB" w:rsidRPr="0056450A" w:rsidRDefault="00F21ECB" w:rsidP="00EE4D01">
            <w:pPr>
              <w:widowControl/>
              <w:jc w:val="center"/>
              <w:rPr>
                <w:rFonts w:hAnsi="ＭＳ 明朝" w:cs="ＭＳ Ｐゴシック"/>
                <w:color w:val="000000"/>
                <w:kern w:val="0"/>
                <w:szCs w:val="20"/>
              </w:rPr>
            </w:pPr>
            <w:r w:rsidRPr="0056450A">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tcPr>
          <w:p w:rsidR="00F21ECB" w:rsidRPr="0056450A" w:rsidRDefault="00F21ECB" w:rsidP="00EE4D01">
            <w:pPr>
              <w:widowControl/>
              <w:jc w:val="left"/>
              <w:rPr>
                <w:rFonts w:hAnsi="ＭＳ 明朝" w:cs="ＭＳ Ｐゴシック"/>
                <w:color w:val="000000"/>
                <w:kern w:val="0"/>
                <w:szCs w:val="18"/>
              </w:rPr>
            </w:pPr>
          </w:p>
        </w:tc>
        <w:tc>
          <w:tcPr>
            <w:tcW w:w="567" w:type="dxa"/>
            <w:gridSpan w:val="2"/>
            <w:tcBorders>
              <w:top w:val="single" w:sz="4" w:space="0" w:color="auto"/>
              <w:bottom w:val="single" w:sz="4" w:space="0" w:color="auto"/>
            </w:tcBorders>
            <w:vAlign w:val="center"/>
          </w:tcPr>
          <w:p w:rsidR="00F21ECB" w:rsidRPr="0056450A" w:rsidRDefault="00F21ECB" w:rsidP="00EE4D01">
            <w:pPr>
              <w:widowControl/>
              <w:jc w:val="center"/>
              <w:rPr>
                <w:szCs w:val="22"/>
              </w:rPr>
            </w:pPr>
          </w:p>
        </w:tc>
        <w:tc>
          <w:tcPr>
            <w:tcW w:w="3459" w:type="dxa"/>
            <w:tcBorders>
              <w:top w:val="single" w:sz="4" w:space="0" w:color="auto"/>
              <w:bottom w:val="single" w:sz="4" w:space="0" w:color="auto"/>
              <w:right w:val="single" w:sz="4" w:space="0" w:color="auto"/>
            </w:tcBorders>
            <w:noWrap/>
            <w:vAlign w:val="center"/>
          </w:tcPr>
          <w:p w:rsidR="00F21ECB" w:rsidRPr="0056450A" w:rsidRDefault="00F21ECB" w:rsidP="00EE4D01">
            <w:pPr>
              <w:widowControl/>
              <w:jc w:val="left"/>
              <w:rPr>
                <w:szCs w:val="22"/>
              </w:rPr>
            </w:pPr>
          </w:p>
        </w:tc>
      </w:tr>
      <w:tr w:rsidR="00E32FD9" w:rsidTr="00E32FD9">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E32FD9" w:rsidRPr="0056450A" w:rsidRDefault="00E32FD9"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E32FD9" w:rsidRPr="0056450A" w:rsidRDefault="00E32FD9"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E32FD9" w:rsidRPr="0056450A" w:rsidRDefault="00E32FD9" w:rsidP="00EE4D01">
            <w:pPr>
              <w:widowControl/>
              <w:jc w:val="center"/>
              <w:rPr>
                <w:szCs w:val="22"/>
              </w:rPr>
            </w:pPr>
          </w:p>
        </w:tc>
        <w:tc>
          <w:tcPr>
            <w:tcW w:w="284" w:type="dxa"/>
            <w:tcBorders>
              <w:top w:val="single" w:sz="4" w:space="0" w:color="auto"/>
              <w:left w:val="single" w:sz="4" w:space="0" w:color="auto"/>
            </w:tcBorders>
            <w:vAlign w:val="center"/>
          </w:tcPr>
          <w:p w:rsidR="00E32FD9" w:rsidRPr="0056450A" w:rsidRDefault="00E32FD9" w:rsidP="00EE4D01">
            <w:pPr>
              <w:widowControl/>
              <w:jc w:val="center"/>
              <w:rPr>
                <w:szCs w:val="22"/>
              </w:rPr>
            </w:pPr>
          </w:p>
        </w:tc>
        <w:tc>
          <w:tcPr>
            <w:tcW w:w="3459" w:type="dxa"/>
            <w:tcBorders>
              <w:top w:val="single" w:sz="4" w:space="0" w:color="auto"/>
            </w:tcBorders>
            <w:noWrap/>
            <w:vAlign w:val="center"/>
          </w:tcPr>
          <w:p w:rsidR="00E32FD9" w:rsidRPr="0056450A" w:rsidRDefault="00E32FD9" w:rsidP="00EE4D01">
            <w:pPr>
              <w:widowControl/>
              <w:jc w:val="left"/>
              <w:rPr>
                <w:szCs w:val="22"/>
              </w:rPr>
            </w:pPr>
          </w:p>
        </w:tc>
      </w:tr>
      <w:tr w:rsidR="00E32FD9" w:rsidTr="00E32FD9">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E32FD9" w:rsidRPr="0056450A" w:rsidRDefault="00E32FD9"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E32FD9" w:rsidRPr="0056450A" w:rsidRDefault="00E32FD9" w:rsidP="00EE4D01">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283" w:type="dxa"/>
            <w:tcBorders>
              <w:top w:val="single" w:sz="4" w:space="0" w:color="auto"/>
              <w:bottom w:val="single" w:sz="4" w:space="0" w:color="auto"/>
              <w:right w:val="single" w:sz="4" w:space="0" w:color="auto"/>
            </w:tcBorders>
            <w:vAlign w:val="center"/>
          </w:tcPr>
          <w:p w:rsidR="00E32FD9" w:rsidRPr="0056450A" w:rsidRDefault="00E32FD9" w:rsidP="00EE4D01">
            <w:pPr>
              <w:widowControl/>
              <w:jc w:val="center"/>
              <w:rPr>
                <w:szCs w:val="22"/>
              </w:rPr>
            </w:pP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E32FD9" w:rsidRPr="0056450A" w:rsidRDefault="00E32FD9" w:rsidP="00EE4D01">
            <w:pPr>
              <w:widowControl/>
              <w:jc w:val="left"/>
              <w:rPr>
                <w:szCs w:val="22"/>
              </w:rPr>
            </w:pPr>
            <w:r>
              <w:rPr>
                <w:rFonts w:hint="eastAsia"/>
                <w:szCs w:val="22"/>
              </w:rPr>
              <w:t>②</w:t>
            </w:r>
          </w:p>
        </w:tc>
      </w:tr>
      <w:tr w:rsidR="00E32FD9" w:rsidTr="00E32FD9">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E32FD9" w:rsidRDefault="00E32FD9"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tcPr>
          <w:p w:rsidR="00E32FD9" w:rsidRDefault="00E32FD9"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right w:val="single" w:sz="4" w:space="0" w:color="auto"/>
            </w:tcBorders>
            <w:vAlign w:val="center"/>
          </w:tcPr>
          <w:p w:rsidR="00E32FD9" w:rsidRPr="0056450A" w:rsidRDefault="00E32FD9" w:rsidP="00EE4D01">
            <w:pPr>
              <w:widowControl/>
              <w:jc w:val="center"/>
              <w:rPr>
                <w:szCs w:val="22"/>
              </w:rPr>
            </w:pPr>
          </w:p>
        </w:tc>
        <w:tc>
          <w:tcPr>
            <w:tcW w:w="3743" w:type="dxa"/>
            <w:gridSpan w:val="2"/>
            <w:tcBorders>
              <w:top w:val="single" w:sz="4" w:space="0" w:color="auto"/>
              <w:left w:val="single" w:sz="4" w:space="0" w:color="auto"/>
            </w:tcBorders>
            <w:vAlign w:val="center"/>
          </w:tcPr>
          <w:p w:rsidR="00E32FD9" w:rsidRDefault="00E32FD9" w:rsidP="00EE4D01">
            <w:pPr>
              <w:widowControl/>
              <w:jc w:val="left"/>
              <w:rPr>
                <w:szCs w:val="22"/>
              </w:rPr>
            </w:pPr>
          </w:p>
        </w:tc>
      </w:tr>
    </w:tbl>
    <w:p w:rsidR="00F21ECB" w:rsidRDefault="00F21ECB" w:rsidP="004E36DB">
      <w:pPr>
        <w:pStyle w:val="a6"/>
        <w:jc w:val="left"/>
        <w:rPr>
          <w:rFonts w:ascii="ＭＳ ゴシック" w:eastAsia="ＭＳ ゴシック" w:hAnsi="ＭＳ ゴシック"/>
          <w:szCs w:val="20"/>
        </w:rPr>
      </w:pPr>
    </w:p>
    <w:p w:rsidR="004E36DB" w:rsidRDefault="004E36DB" w:rsidP="004E36DB">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A02530" w:rsidTr="0033252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A02530" w:rsidRPr="0056450A" w:rsidRDefault="00A02530" w:rsidP="00EE4D01">
            <w:pPr>
              <w:widowControl/>
              <w:jc w:val="center"/>
              <w:rPr>
                <w:rFonts w:hAnsi="ＭＳ 明朝" w:cs="ＭＳ Ｐゴシック"/>
                <w:color w:val="000000"/>
                <w:kern w:val="0"/>
                <w:szCs w:val="20"/>
              </w:rPr>
            </w:pPr>
            <w:r w:rsidRPr="0056450A">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A02530" w:rsidRPr="0056450A" w:rsidRDefault="00A02530"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A02530" w:rsidRPr="0056450A" w:rsidRDefault="00A02530" w:rsidP="00EE4D01">
            <w:pPr>
              <w:widowControl/>
              <w:jc w:val="center"/>
              <w:rPr>
                <w:szCs w:val="22"/>
              </w:rPr>
            </w:pPr>
          </w:p>
        </w:tc>
        <w:tc>
          <w:tcPr>
            <w:tcW w:w="284" w:type="dxa"/>
            <w:tcBorders>
              <w:left w:val="single" w:sz="4" w:space="0" w:color="auto"/>
              <w:bottom w:val="single" w:sz="4" w:space="0" w:color="auto"/>
            </w:tcBorders>
            <w:vAlign w:val="center"/>
          </w:tcPr>
          <w:p w:rsidR="00A02530" w:rsidRPr="0056450A" w:rsidRDefault="00A02530" w:rsidP="00EE4D01">
            <w:pPr>
              <w:widowControl/>
              <w:jc w:val="center"/>
              <w:rPr>
                <w:szCs w:val="22"/>
              </w:rPr>
            </w:pPr>
          </w:p>
        </w:tc>
        <w:tc>
          <w:tcPr>
            <w:tcW w:w="3459" w:type="dxa"/>
            <w:tcBorders>
              <w:bottom w:val="single" w:sz="4" w:space="0" w:color="auto"/>
            </w:tcBorders>
            <w:noWrap/>
            <w:vAlign w:val="center"/>
            <w:hideMark/>
          </w:tcPr>
          <w:p w:rsidR="00A02530" w:rsidRPr="0056450A" w:rsidRDefault="00A02530" w:rsidP="00EE4D01">
            <w:pPr>
              <w:widowControl/>
              <w:jc w:val="left"/>
              <w:rPr>
                <w:szCs w:val="22"/>
              </w:rPr>
            </w:pPr>
          </w:p>
        </w:tc>
      </w:tr>
      <w:tr w:rsidR="00A02530" w:rsidTr="0033252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A02530" w:rsidRPr="0056450A" w:rsidRDefault="00A02530" w:rsidP="00EE4D01">
            <w:pPr>
              <w:widowControl/>
              <w:jc w:val="center"/>
              <w:rPr>
                <w:rFonts w:hAnsi="ＭＳ 明朝" w:cs="ＭＳ Ｐゴシック"/>
                <w:color w:val="000000"/>
                <w:kern w:val="0"/>
                <w:szCs w:val="20"/>
              </w:rPr>
            </w:pPr>
            <w:r w:rsidRPr="0056450A">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A02530" w:rsidRPr="0056450A" w:rsidRDefault="00A02530" w:rsidP="00EE4D01">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283" w:type="dxa"/>
            <w:tcBorders>
              <w:top w:val="single" w:sz="4" w:space="0" w:color="auto"/>
              <w:bottom w:val="single" w:sz="4" w:space="0" w:color="auto"/>
            </w:tcBorders>
            <w:vAlign w:val="center"/>
          </w:tcPr>
          <w:p w:rsidR="00A02530" w:rsidRPr="0056450A" w:rsidRDefault="00A02530" w:rsidP="00EE4D01">
            <w:pPr>
              <w:widowControl/>
              <w:jc w:val="center"/>
              <w:rPr>
                <w:szCs w:val="22"/>
              </w:rPr>
            </w:pP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A02530" w:rsidRPr="0056450A" w:rsidRDefault="00A02530" w:rsidP="00EE4D01">
            <w:pPr>
              <w:widowControl/>
              <w:jc w:val="left"/>
              <w:rPr>
                <w:szCs w:val="22"/>
              </w:rPr>
            </w:pPr>
            <w:r>
              <w:rPr>
                <w:rFonts w:hint="eastAsia"/>
                <w:szCs w:val="22"/>
              </w:rPr>
              <w:t>②</w:t>
            </w:r>
          </w:p>
        </w:tc>
      </w:tr>
      <w:tr w:rsidR="00A02530" w:rsidTr="0033252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A02530" w:rsidRPr="0056450A" w:rsidRDefault="00A02530"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tcPr>
          <w:p w:rsidR="00A02530" w:rsidRDefault="00A02530"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A02530" w:rsidRPr="0056450A" w:rsidRDefault="00A02530" w:rsidP="00EE4D01">
            <w:pPr>
              <w:widowControl/>
              <w:jc w:val="center"/>
              <w:rPr>
                <w:szCs w:val="22"/>
              </w:rPr>
            </w:pPr>
          </w:p>
        </w:tc>
        <w:tc>
          <w:tcPr>
            <w:tcW w:w="3743" w:type="dxa"/>
            <w:gridSpan w:val="2"/>
            <w:tcBorders>
              <w:top w:val="single" w:sz="4" w:space="0" w:color="auto"/>
              <w:left w:val="single" w:sz="4" w:space="0" w:color="auto"/>
            </w:tcBorders>
            <w:vAlign w:val="center"/>
          </w:tcPr>
          <w:p w:rsidR="00A02530" w:rsidRDefault="00A02530" w:rsidP="00EE4D01">
            <w:pPr>
              <w:widowControl/>
              <w:jc w:val="left"/>
              <w:rPr>
                <w:szCs w:val="22"/>
              </w:rPr>
            </w:pPr>
          </w:p>
        </w:tc>
      </w:tr>
      <w:tr w:rsidR="00A02530" w:rsidTr="0033252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A02530" w:rsidRPr="0056450A" w:rsidRDefault="00A02530"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tcPr>
          <w:p w:rsidR="00A02530" w:rsidRDefault="00A02530" w:rsidP="00EE4D01">
            <w:pPr>
              <w:widowControl/>
              <w:jc w:val="left"/>
              <w:rPr>
                <w:rFonts w:hAnsi="ＭＳ 明朝" w:cs="ＭＳ Ｐゴシック"/>
                <w:color w:val="000000"/>
                <w:kern w:val="0"/>
                <w:szCs w:val="18"/>
              </w:rPr>
            </w:pPr>
          </w:p>
        </w:tc>
        <w:tc>
          <w:tcPr>
            <w:tcW w:w="283" w:type="dxa"/>
            <w:tcBorders>
              <w:top w:val="single" w:sz="4" w:space="0" w:color="auto"/>
              <w:bottom w:val="single" w:sz="4" w:space="0" w:color="auto"/>
            </w:tcBorders>
            <w:vAlign w:val="center"/>
          </w:tcPr>
          <w:p w:rsidR="00A02530" w:rsidRPr="0056450A" w:rsidRDefault="00A02530" w:rsidP="00EE4D01">
            <w:pPr>
              <w:widowControl/>
              <w:jc w:val="center"/>
              <w:rPr>
                <w:szCs w:val="22"/>
              </w:rPr>
            </w:pPr>
          </w:p>
        </w:tc>
        <w:tc>
          <w:tcPr>
            <w:tcW w:w="3743" w:type="dxa"/>
            <w:gridSpan w:val="2"/>
            <w:tcBorders>
              <w:left w:val="single" w:sz="4" w:space="0" w:color="auto"/>
            </w:tcBorders>
            <w:vAlign w:val="center"/>
          </w:tcPr>
          <w:p w:rsidR="00A02530" w:rsidRDefault="00A02530" w:rsidP="00EE4D01">
            <w:pPr>
              <w:widowControl/>
              <w:jc w:val="left"/>
              <w:rPr>
                <w:szCs w:val="22"/>
              </w:rPr>
            </w:pPr>
          </w:p>
        </w:tc>
      </w:tr>
      <w:tr w:rsidR="00A02530" w:rsidTr="0033252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A02530" w:rsidRPr="0056450A" w:rsidRDefault="00F77D3C" w:rsidP="00EE4D01">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tcPr>
          <w:p w:rsidR="00A02530" w:rsidRDefault="00332526" w:rsidP="00EE4D01">
            <w:pPr>
              <w:widowControl/>
              <w:jc w:val="left"/>
              <w:rPr>
                <w:rFonts w:hAnsi="ＭＳ 明朝" w:cs="ＭＳ Ｐゴシック"/>
                <w:color w:val="000000"/>
                <w:kern w:val="0"/>
                <w:szCs w:val="18"/>
              </w:rPr>
            </w:pPr>
            <w:r>
              <w:rPr>
                <w:rFonts w:hAnsi="ＭＳ 明朝" w:cs="ＭＳ Ｐゴシック" w:hint="eastAsia"/>
                <w:color w:val="000000"/>
                <w:kern w:val="0"/>
                <w:szCs w:val="18"/>
              </w:rPr>
              <w:t>火成岩Ａ</w:t>
            </w:r>
          </w:p>
        </w:tc>
        <w:tc>
          <w:tcPr>
            <w:tcW w:w="283" w:type="dxa"/>
            <w:tcBorders>
              <w:top w:val="single" w:sz="4" w:space="0" w:color="auto"/>
              <w:bottom w:val="single" w:sz="4" w:space="0" w:color="auto"/>
            </w:tcBorders>
            <w:vAlign w:val="center"/>
          </w:tcPr>
          <w:p w:rsidR="00A02530" w:rsidRPr="0056450A" w:rsidRDefault="00A02530" w:rsidP="00EE4D01">
            <w:pPr>
              <w:widowControl/>
              <w:jc w:val="center"/>
              <w:rPr>
                <w:szCs w:val="22"/>
              </w:rPr>
            </w:pP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A02530" w:rsidRDefault="00332526" w:rsidP="00EE4D01">
            <w:pPr>
              <w:widowControl/>
              <w:jc w:val="left"/>
              <w:rPr>
                <w:szCs w:val="22"/>
              </w:rPr>
            </w:pPr>
            <w:r>
              <w:rPr>
                <w:rFonts w:hint="eastAsia"/>
                <w:szCs w:val="22"/>
              </w:rPr>
              <w:t>火成岩Ｂ</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E4D01">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E4D01">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E4D01">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E86315" w:rsidP="00EE4D01">
            <w:pPr>
              <w:rPr>
                <w:szCs w:val="20"/>
              </w:rPr>
            </w:pPr>
            <w:r>
              <w:rPr>
                <w:rFonts w:hint="eastAsia"/>
                <w:szCs w:val="20"/>
              </w:rPr>
              <w:t>活きている地球</w:t>
            </w:r>
          </w:p>
          <w:p w:rsidR="0013351E" w:rsidRPr="00464F91" w:rsidRDefault="0013351E" w:rsidP="00EE4D01">
            <w:pPr>
              <w:rPr>
                <w:rFonts w:eastAsiaTheme="majorEastAsia"/>
                <w:sz w:val="24"/>
              </w:rPr>
            </w:pPr>
            <w:r w:rsidRPr="00464F91">
              <w:rPr>
                <w:rFonts w:eastAsiaTheme="majorEastAsia" w:hint="eastAsia"/>
                <w:sz w:val="24"/>
              </w:rPr>
              <w:t xml:space="preserve">　１章　</w:t>
            </w:r>
            <w:r w:rsidR="00E86315">
              <w:rPr>
                <w:rFonts w:eastAsiaTheme="majorEastAsia" w:hint="eastAsia"/>
                <w:sz w:val="24"/>
              </w:rPr>
              <w:t>大地が火をふく</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C5520C" w:rsidRDefault="004E36DB" w:rsidP="004E36DB">
      <w:pPr>
        <w:tabs>
          <w:tab w:val="left" w:pos="400"/>
          <w:tab w:val="left" w:pos="2200"/>
          <w:tab w:val="left" w:pos="4000"/>
          <w:tab w:val="left" w:pos="5200"/>
        </w:tabs>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p w:rsidR="004E36DB" w:rsidRPr="0056450A" w:rsidRDefault="004E36DB" w:rsidP="004E36DB">
      <w:pPr>
        <w:tabs>
          <w:tab w:val="left" w:pos="400"/>
          <w:tab w:val="left" w:pos="2200"/>
          <w:tab w:val="left" w:pos="4000"/>
          <w:tab w:val="left" w:pos="5200"/>
        </w:tabs>
        <w:ind w:leftChars="100" w:left="200"/>
        <w:jc w:val="left"/>
        <w:rPr>
          <w:rFonts w:ascii="ＭＳ ゴシック"/>
        </w:rPr>
      </w:pPr>
      <w:r w:rsidRPr="0056450A">
        <w:rPr>
          <w:rFonts w:ascii="ＭＳ ゴシック" w:eastAsia="ＭＳ ゴシック" w:hint="eastAsia"/>
          <w:color w:val="FFFFFF"/>
          <w:shd w:val="clear" w:color="auto" w:fill="000000"/>
        </w:rPr>
        <w:t>解答</w:t>
      </w:r>
    </w:p>
    <w:p w:rsidR="00832C45" w:rsidRDefault="00E86315" w:rsidP="00332526">
      <w:pPr>
        <w:tabs>
          <w:tab w:val="left" w:pos="800"/>
          <w:tab w:val="left" w:pos="3600"/>
          <w:tab w:val="left" w:pos="4800"/>
          <w:tab w:val="left" w:pos="6800"/>
        </w:tabs>
        <w:ind w:leftChars="200" w:left="800" w:hangingChars="200" w:hanging="400"/>
        <w:jc w:val="left"/>
      </w:pPr>
      <w:r>
        <w:rPr>
          <w:rFonts w:hint="eastAsia"/>
        </w:rPr>
        <w:t>１．</w:t>
      </w:r>
      <w:r w:rsidR="00DE7013">
        <w:rPr>
          <w:rFonts w:hint="eastAsia"/>
        </w:rPr>
        <w:t>ア</w:t>
      </w:r>
    </w:p>
    <w:p w:rsidR="00832C45" w:rsidRDefault="00004D6F" w:rsidP="00332526">
      <w:pPr>
        <w:tabs>
          <w:tab w:val="left" w:pos="800"/>
          <w:tab w:val="left" w:pos="3600"/>
          <w:tab w:val="left" w:pos="4800"/>
          <w:tab w:val="left" w:pos="6800"/>
        </w:tabs>
        <w:ind w:leftChars="200" w:left="800" w:hangingChars="200" w:hanging="400"/>
        <w:jc w:val="left"/>
      </w:pPr>
      <w:r>
        <w:rPr>
          <w:rFonts w:hint="eastAsia"/>
        </w:rPr>
        <w:t>２．</w:t>
      </w:r>
      <w:r w:rsidR="00DE7013">
        <w:rPr>
          <w:rFonts w:hint="eastAsia"/>
        </w:rPr>
        <w:t>マグマ</w:t>
      </w:r>
    </w:p>
    <w:p w:rsidR="00E86315" w:rsidRDefault="00E86315" w:rsidP="00332526">
      <w:pPr>
        <w:tabs>
          <w:tab w:val="left" w:pos="800"/>
          <w:tab w:val="left" w:pos="3600"/>
          <w:tab w:val="left" w:pos="4800"/>
          <w:tab w:val="left" w:pos="6800"/>
        </w:tabs>
        <w:ind w:leftChars="200" w:left="800" w:hangingChars="200" w:hanging="400"/>
        <w:jc w:val="left"/>
      </w:pPr>
      <w:r>
        <w:rPr>
          <w:rFonts w:hint="eastAsia"/>
        </w:rPr>
        <w:t>３．</w:t>
      </w:r>
      <w:r w:rsidR="00DE7013">
        <w:rPr>
          <w:rFonts w:hint="eastAsia"/>
        </w:rPr>
        <w:t>(マグマの)ねばりけが大きい場合</w:t>
      </w:r>
    </w:p>
    <w:p w:rsidR="00832C45" w:rsidRDefault="00E86315" w:rsidP="00E86315">
      <w:pPr>
        <w:tabs>
          <w:tab w:val="left" w:pos="800"/>
          <w:tab w:val="left" w:pos="2200"/>
          <w:tab w:val="left" w:pos="3600"/>
          <w:tab w:val="left" w:pos="4800"/>
          <w:tab w:val="left" w:pos="6800"/>
        </w:tabs>
        <w:ind w:leftChars="200" w:left="800" w:hangingChars="200" w:hanging="400"/>
        <w:jc w:val="left"/>
      </w:pPr>
      <w:r>
        <w:rPr>
          <w:rFonts w:hint="eastAsia"/>
        </w:rPr>
        <w:t>４．</w:t>
      </w:r>
      <w:r w:rsidR="00DE7013">
        <w:rPr>
          <w:rFonts w:hint="eastAsia"/>
        </w:rPr>
        <w:t>ウ</w:t>
      </w:r>
    </w:p>
    <w:p w:rsidR="00E86315" w:rsidRDefault="00E86315" w:rsidP="00E86315">
      <w:pPr>
        <w:tabs>
          <w:tab w:val="left" w:pos="800"/>
          <w:tab w:val="left" w:pos="2200"/>
          <w:tab w:val="left" w:pos="3600"/>
          <w:tab w:val="left" w:pos="4800"/>
          <w:tab w:val="left" w:pos="6800"/>
        </w:tabs>
        <w:ind w:leftChars="200" w:left="800" w:hangingChars="200" w:hanging="400"/>
        <w:jc w:val="left"/>
      </w:pPr>
      <w:r>
        <w:rPr>
          <w:rFonts w:hint="eastAsia"/>
        </w:rPr>
        <w:t>５．</w:t>
      </w:r>
      <w:r w:rsidR="00DE7013">
        <w:rPr>
          <w:rFonts w:hint="eastAsia"/>
        </w:rPr>
        <w:t>エ</w:t>
      </w:r>
    </w:p>
    <w:p w:rsidR="00E056E1" w:rsidRPr="0056450A" w:rsidRDefault="00E056E1" w:rsidP="00E056E1">
      <w:pPr>
        <w:tabs>
          <w:tab w:val="left" w:pos="400"/>
          <w:tab w:val="left" w:pos="800"/>
        </w:tabs>
        <w:ind w:leftChars="100" w:left="200"/>
        <w:jc w:val="left"/>
        <w:rPr>
          <w:rFonts w:ascii="ＭＳ ゴシック"/>
        </w:rPr>
      </w:pPr>
      <w:r w:rsidRPr="0056450A">
        <w:rPr>
          <w:rFonts w:ascii="ＭＳ ゴシック" w:eastAsia="ＭＳ ゴシック" w:hint="eastAsia"/>
          <w:color w:val="FFFFFF"/>
          <w:shd w:val="clear" w:color="auto" w:fill="000000"/>
        </w:rPr>
        <w:t>解説</w:t>
      </w:r>
    </w:p>
    <w:p w:rsidR="00E056E1" w:rsidRDefault="00E056E1" w:rsidP="00E056E1">
      <w:pPr>
        <w:tabs>
          <w:tab w:val="left" w:pos="800"/>
          <w:tab w:val="left" w:pos="2200"/>
          <w:tab w:val="left" w:pos="3600"/>
          <w:tab w:val="left" w:pos="4800"/>
          <w:tab w:val="left" w:pos="6800"/>
        </w:tabs>
        <w:ind w:leftChars="200" w:left="800" w:hangingChars="200" w:hanging="400"/>
        <w:jc w:val="left"/>
      </w:pPr>
      <w:r>
        <w:rPr>
          <w:rFonts w:hint="eastAsia"/>
        </w:rPr>
        <w:t>１．</w:t>
      </w:r>
      <w:r w:rsidR="00DE7013">
        <w:rPr>
          <w:rFonts w:hint="eastAsia"/>
        </w:rPr>
        <w:t>海洋のプレートは，１年間に数cmずつ動いている</w:t>
      </w:r>
      <w:r>
        <w:rPr>
          <w:rFonts w:hint="eastAsia"/>
        </w:rPr>
        <w:t>。</w:t>
      </w:r>
    </w:p>
    <w:p w:rsidR="00E056E1" w:rsidRDefault="00E056E1" w:rsidP="00E056E1">
      <w:pPr>
        <w:tabs>
          <w:tab w:val="left" w:pos="800"/>
          <w:tab w:val="left" w:pos="2200"/>
          <w:tab w:val="left" w:pos="3600"/>
          <w:tab w:val="left" w:pos="4800"/>
          <w:tab w:val="left" w:pos="6800"/>
        </w:tabs>
        <w:ind w:leftChars="200" w:left="800" w:hangingChars="200" w:hanging="400"/>
        <w:jc w:val="left"/>
      </w:pPr>
      <w:r>
        <w:rPr>
          <w:rFonts w:hint="eastAsia"/>
        </w:rPr>
        <w:t>２．</w:t>
      </w:r>
      <w:r w:rsidR="00832C45">
        <w:rPr>
          <w:rFonts w:hint="eastAsia"/>
        </w:rPr>
        <w:t>火山の地下には，高温のために岩石がどろどろにとけたマグマがあり，地下から上昇したマグマは，一時的にマグマだまりにたくわえられる</w:t>
      </w:r>
      <w:r>
        <w:rPr>
          <w:rFonts w:hint="eastAsia"/>
        </w:rPr>
        <w:t>。</w:t>
      </w:r>
    </w:p>
    <w:p w:rsidR="00832C45" w:rsidRDefault="00832C45" w:rsidP="00832C45">
      <w:pPr>
        <w:tabs>
          <w:tab w:val="left" w:pos="800"/>
          <w:tab w:val="left" w:pos="2200"/>
          <w:tab w:val="left" w:pos="3600"/>
          <w:tab w:val="left" w:pos="4800"/>
          <w:tab w:val="left" w:pos="6800"/>
        </w:tabs>
        <w:ind w:leftChars="200" w:left="800" w:hangingChars="200" w:hanging="400"/>
        <w:jc w:val="left"/>
      </w:pPr>
      <w:r>
        <w:rPr>
          <w:rFonts w:hint="eastAsia"/>
        </w:rPr>
        <w:t>３．マグマのねばりけが小さい場合は，傾斜がゆるやかな形の火山ができ，噴火のようすはおだやかである。</w:t>
      </w:r>
    </w:p>
    <w:p w:rsidR="00832C45" w:rsidRDefault="00B7458C" w:rsidP="00832C45">
      <w:pPr>
        <w:tabs>
          <w:tab w:val="left" w:pos="800"/>
          <w:tab w:val="left" w:pos="2200"/>
          <w:tab w:val="left" w:pos="3600"/>
          <w:tab w:val="left" w:pos="4800"/>
          <w:tab w:val="left" w:pos="6800"/>
        </w:tabs>
        <w:ind w:leftChars="200" w:left="800" w:hangingChars="200" w:hanging="400"/>
        <w:jc w:val="left"/>
      </w:pPr>
      <w:r>
        <w:rPr>
          <w:rFonts w:hint="eastAsia"/>
        </w:rPr>
        <w:t>５．双眼実体</w:t>
      </w:r>
      <w:bookmarkStart w:id="0" w:name="_GoBack"/>
      <w:bookmarkEnd w:id="0"/>
      <w:r w:rsidR="00832C45">
        <w:rPr>
          <w:rFonts w:hint="eastAsia"/>
        </w:rPr>
        <w:t>顕微鏡では，プレパラートをつくる必要はなく，観察物をそのまま20～40倍程度で立体的に観察することができる。</w:t>
      </w:r>
    </w:p>
    <w:p w:rsidR="005B5DF3" w:rsidRPr="00E86315"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6450A" w:rsidRDefault="004E36DB" w:rsidP="004E36DB">
      <w:pPr>
        <w:pStyle w:val="a6"/>
        <w:jc w:val="left"/>
        <w:rPr>
          <w:rFonts w:ascii="ＭＳ ゴシック" w:eastAsiaTheme="majorEastAsia" w:hAnsiTheme="majorEastAsia"/>
        </w:rPr>
      </w:pPr>
      <w:r w:rsidRPr="0056450A">
        <w:rPr>
          <w:rFonts w:ascii="ＭＳ ゴシック" w:eastAsia="ＭＳ ゴシック" w:hAnsi="ＭＳ ゴシック" w:hint="eastAsia"/>
          <w:szCs w:val="20"/>
        </w:rPr>
        <w:t>【</w:t>
      </w:r>
      <w:r w:rsidR="00636184" w:rsidRPr="0056450A">
        <w:rPr>
          <w:rFonts w:ascii="ＭＳ ゴシック" w:eastAsia="ＭＳ ゴシック" w:hAnsi="ＭＳ ゴシック" w:hint="eastAsia"/>
          <w:szCs w:val="20"/>
        </w:rPr>
        <w:t>２</w:t>
      </w:r>
      <w:r w:rsidRPr="0056450A">
        <w:rPr>
          <w:rFonts w:ascii="ＭＳ ゴシック" w:eastAsia="ＭＳ ゴシック" w:hAnsi="ＭＳ ゴシック" w:hint="eastAsia"/>
          <w:szCs w:val="20"/>
        </w:rPr>
        <w:t>】</w:t>
      </w:r>
    </w:p>
    <w:p w:rsidR="004E36DB" w:rsidRPr="0056450A" w:rsidRDefault="004E36DB" w:rsidP="004E36DB">
      <w:pPr>
        <w:tabs>
          <w:tab w:val="left" w:pos="400"/>
          <w:tab w:val="left" w:pos="2200"/>
          <w:tab w:val="left" w:pos="4000"/>
          <w:tab w:val="left" w:pos="5200"/>
        </w:tabs>
        <w:ind w:leftChars="100" w:left="200"/>
        <w:jc w:val="left"/>
        <w:rPr>
          <w:rFonts w:ascii="ＭＳ ゴシック"/>
        </w:rPr>
      </w:pPr>
      <w:r w:rsidRPr="0056450A">
        <w:rPr>
          <w:rFonts w:ascii="ＭＳ ゴシック" w:eastAsia="ＭＳ ゴシック" w:hint="eastAsia"/>
          <w:color w:val="FFFFFF"/>
          <w:shd w:val="clear" w:color="auto" w:fill="000000"/>
        </w:rPr>
        <w:t>解答</w:t>
      </w:r>
    </w:p>
    <w:p w:rsidR="00E86315" w:rsidRDefault="00E86315" w:rsidP="00E86315">
      <w:pPr>
        <w:tabs>
          <w:tab w:val="left" w:pos="800"/>
          <w:tab w:val="left" w:pos="3800"/>
          <w:tab w:val="left" w:pos="5200"/>
          <w:tab w:val="left" w:pos="6400"/>
        </w:tabs>
        <w:ind w:leftChars="200" w:left="800" w:hangingChars="200" w:hanging="400"/>
        <w:jc w:val="left"/>
      </w:pPr>
      <w:r>
        <w:rPr>
          <w:rFonts w:hint="eastAsia"/>
        </w:rPr>
        <w:t>１．</w:t>
      </w:r>
      <w:r w:rsidR="00F52010">
        <w:rPr>
          <w:rFonts w:hint="eastAsia"/>
        </w:rPr>
        <w:t>マグマのねばりけが大き</w:t>
      </w:r>
      <w:r w:rsidR="007A1FF5">
        <w:rPr>
          <w:rFonts w:hint="eastAsia"/>
        </w:rPr>
        <w:t>く</w:t>
      </w:r>
      <w:r w:rsidR="00F52010">
        <w:rPr>
          <w:rFonts w:hint="eastAsia"/>
        </w:rPr>
        <w:t>，マグマが流れにくいから。</w:t>
      </w:r>
    </w:p>
    <w:p w:rsidR="00832C45" w:rsidRDefault="00E86315" w:rsidP="000A6B8D">
      <w:pPr>
        <w:tabs>
          <w:tab w:val="left" w:pos="800"/>
          <w:tab w:val="left" w:pos="3800"/>
          <w:tab w:val="left" w:pos="5200"/>
          <w:tab w:val="left" w:pos="6400"/>
        </w:tabs>
        <w:ind w:leftChars="200" w:left="800" w:hangingChars="200" w:hanging="400"/>
        <w:jc w:val="left"/>
      </w:pPr>
      <w:r>
        <w:rPr>
          <w:rFonts w:hint="eastAsia"/>
        </w:rPr>
        <w:t>２．</w:t>
      </w:r>
      <w:r w:rsidR="00F52010">
        <w:rPr>
          <w:rFonts w:hint="eastAsia"/>
        </w:rPr>
        <w:t>イ</w:t>
      </w:r>
    </w:p>
    <w:p w:rsidR="00832C45" w:rsidRDefault="00E86315" w:rsidP="000A6B8D">
      <w:pPr>
        <w:tabs>
          <w:tab w:val="left" w:pos="800"/>
          <w:tab w:val="left" w:pos="3800"/>
          <w:tab w:val="left" w:pos="5200"/>
          <w:tab w:val="left" w:pos="6400"/>
        </w:tabs>
        <w:ind w:leftChars="200" w:left="800" w:hangingChars="200" w:hanging="400"/>
        <w:jc w:val="left"/>
      </w:pPr>
      <w:r w:rsidRPr="00E86315">
        <w:rPr>
          <w:rFonts w:hint="eastAsia"/>
        </w:rPr>
        <w:t>３．</w:t>
      </w:r>
      <w:r w:rsidR="00F52010">
        <w:rPr>
          <w:rFonts w:hint="eastAsia"/>
        </w:rPr>
        <w:t>①　エ　　②　鉱物</w:t>
      </w:r>
    </w:p>
    <w:p w:rsidR="00832C45" w:rsidRDefault="00004D6F" w:rsidP="000A6B8D">
      <w:pPr>
        <w:tabs>
          <w:tab w:val="left" w:pos="800"/>
          <w:tab w:val="left" w:pos="3800"/>
          <w:tab w:val="left" w:pos="5200"/>
          <w:tab w:val="left" w:pos="6400"/>
        </w:tabs>
        <w:ind w:leftChars="200" w:left="800" w:hangingChars="200" w:hanging="400"/>
        <w:jc w:val="left"/>
      </w:pPr>
      <w:r>
        <w:rPr>
          <w:rFonts w:hint="eastAsia"/>
        </w:rPr>
        <w:t>４．</w:t>
      </w:r>
      <w:r w:rsidR="00F52010">
        <w:rPr>
          <w:rFonts w:hint="eastAsia"/>
        </w:rPr>
        <w:t>ウ</w:t>
      </w:r>
    </w:p>
    <w:p w:rsidR="004E36DB" w:rsidRPr="0056450A" w:rsidRDefault="004E36DB" w:rsidP="004E36DB">
      <w:pPr>
        <w:tabs>
          <w:tab w:val="left" w:pos="400"/>
          <w:tab w:val="left" w:pos="800"/>
        </w:tabs>
        <w:ind w:leftChars="100" w:left="200"/>
        <w:jc w:val="left"/>
        <w:rPr>
          <w:rFonts w:ascii="ＭＳ ゴシック"/>
        </w:rPr>
      </w:pPr>
      <w:r w:rsidRPr="0056450A">
        <w:rPr>
          <w:rFonts w:ascii="ＭＳ ゴシック" w:eastAsia="ＭＳ ゴシック" w:hint="eastAsia"/>
          <w:color w:val="FFFFFF"/>
          <w:shd w:val="clear" w:color="auto" w:fill="000000"/>
        </w:rPr>
        <w:t>解説</w:t>
      </w:r>
    </w:p>
    <w:p w:rsidR="00E86315" w:rsidRDefault="00E86315" w:rsidP="00E86315">
      <w:pPr>
        <w:tabs>
          <w:tab w:val="left" w:pos="400"/>
          <w:tab w:val="left" w:pos="800"/>
        </w:tabs>
        <w:ind w:leftChars="200" w:left="800" w:hangingChars="200" w:hanging="400"/>
        <w:jc w:val="left"/>
      </w:pPr>
      <w:r>
        <w:rPr>
          <w:rFonts w:hint="eastAsia"/>
        </w:rPr>
        <w:t>１．</w:t>
      </w:r>
      <w:r w:rsidR="00F52010">
        <w:rPr>
          <w:rFonts w:hint="eastAsia"/>
        </w:rPr>
        <w:t>マグマのねばりけが大きい火山は，盛り上がった形をしていて，噴火のようすは激しい</w:t>
      </w:r>
      <w:r>
        <w:rPr>
          <w:rFonts w:hint="eastAsia"/>
        </w:rPr>
        <w:t>。</w:t>
      </w:r>
    </w:p>
    <w:p w:rsidR="00E86315" w:rsidRDefault="00E32FD9" w:rsidP="00E86315">
      <w:pPr>
        <w:tabs>
          <w:tab w:val="left" w:pos="400"/>
        </w:tabs>
        <w:ind w:leftChars="200" w:left="800" w:hangingChars="200" w:hanging="400"/>
        <w:jc w:val="left"/>
      </w:pPr>
      <w:r>
        <w:rPr>
          <w:rFonts w:hint="eastAsia"/>
        </w:rPr>
        <w:t>３</w:t>
      </w:r>
      <w:r w:rsidR="00F52010">
        <w:rPr>
          <w:rFonts w:hint="eastAsia"/>
        </w:rPr>
        <w:t>．盛り上がった</w:t>
      </w:r>
      <w:r w:rsidR="007A1FF5">
        <w:rPr>
          <w:rFonts w:hint="eastAsia"/>
        </w:rPr>
        <w:t>形の</w:t>
      </w:r>
      <w:r w:rsidR="00F52010">
        <w:rPr>
          <w:rFonts w:hint="eastAsia"/>
        </w:rPr>
        <w:t>火山の噴出物の色は白っぽく，</w:t>
      </w:r>
      <w:r>
        <w:rPr>
          <w:rFonts w:hint="eastAsia"/>
        </w:rPr>
        <w:t>傾斜がゆるやかな形の火山の噴出物の色は黒っぽい</w:t>
      </w:r>
      <w:r w:rsidR="00E86315">
        <w:rPr>
          <w:rFonts w:hint="eastAsia"/>
        </w:rPr>
        <w:t>。</w:t>
      </w:r>
    </w:p>
    <w:p w:rsidR="00A226CC"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832C45" w:rsidRDefault="00832C45" w:rsidP="0049173A">
      <w:pPr>
        <w:tabs>
          <w:tab w:val="left" w:pos="400"/>
          <w:tab w:val="left" w:pos="2200"/>
          <w:tab w:val="left" w:pos="4000"/>
          <w:tab w:val="left" w:pos="5200"/>
        </w:tabs>
        <w:jc w:val="left"/>
        <w:rPr>
          <w:rFonts w:ascii="ＭＳ ゴシック" w:eastAsia="ＭＳ ゴシック" w:hAnsi="ＭＳ ゴシック"/>
          <w:szCs w:val="20"/>
        </w:rPr>
      </w:pPr>
    </w:p>
    <w:p w:rsidR="00710965" w:rsidRDefault="00710965" w:rsidP="0049173A">
      <w:pPr>
        <w:tabs>
          <w:tab w:val="left" w:pos="400"/>
          <w:tab w:val="left" w:pos="2200"/>
          <w:tab w:val="left" w:pos="4000"/>
          <w:tab w:val="left" w:pos="5200"/>
        </w:tabs>
        <w:jc w:val="left"/>
        <w:rPr>
          <w:rFonts w:ascii="ＭＳ ゴシック" w:eastAsia="ＭＳ ゴシック" w:hAnsi="ＭＳ ゴシック"/>
          <w:szCs w:val="20"/>
        </w:rPr>
      </w:pPr>
    </w:p>
    <w:p w:rsidR="00832C45" w:rsidRPr="00E86315" w:rsidRDefault="00832C45"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6450A" w:rsidRDefault="004E36DB" w:rsidP="004E36DB">
      <w:pPr>
        <w:tabs>
          <w:tab w:val="left" w:pos="400"/>
          <w:tab w:val="left" w:pos="2200"/>
          <w:tab w:val="left" w:pos="4000"/>
          <w:tab w:val="left" w:pos="5200"/>
        </w:tabs>
        <w:jc w:val="left"/>
        <w:rPr>
          <w:rFonts w:ascii="ＭＳ ゴシック" w:eastAsia="ＭＳ ゴシック" w:hAnsi="ＭＳ ゴシック"/>
        </w:rPr>
      </w:pPr>
      <w:r w:rsidRPr="0056450A">
        <w:rPr>
          <w:rFonts w:ascii="ＭＳ ゴシック" w:eastAsia="ＭＳ ゴシック" w:hAnsi="ＭＳ ゴシック" w:hint="eastAsia"/>
          <w:szCs w:val="20"/>
        </w:rPr>
        <w:lastRenderedPageBreak/>
        <w:t>【</w:t>
      </w:r>
      <w:r w:rsidR="00636184" w:rsidRPr="0056450A">
        <w:rPr>
          <w:rFonts w:ascii="ＭＳ ゴシック" w:eastAsia="ＭＳ ゴシック" w:hAnsi="ＭＳ ゴシック" w:hint="eastAsia"/>
          <w:szCs w:val="20"/>
        </w:rPr>
        <w:t>３</w:t>
      </w:r>
      <w:r w:rsidRPr="0056450A">
        <w:rPr>
          <w:rFonts w:ascii="ＭＳ ゴシック" w:eastAsia="ＭＳ ゴシック" w:hAnsi="ＭＳ ゴシック" w:hint="eastAsia"/>
          <w:szCs w:val="20"/>
        </w:rPr>
        <w:t>】</w:t>
      </w:r>
    </w:p>
    <w:p w:rsidR="004E36DB" w:rsidRPr="0056450A" w:rsidRDefault="004E36DB" w:rsidP="004E36DB">
      <w:pPr>
        <w:tabs>
          <w:tab w:val="left" w:pos="400"/>
          <w:tab w:val="left" w:pos="2200"/>
          <w:tab w:val="left" w:pos="4000"/>
          <w:tab w:val="left" w:pos="5200"/>
        </w:tabs>
        <w:ind w:leftChars="100" w:left="200"/>
        <w:jc w:val="left"/>
        <w:rPr>
          <w:rFonts w:ascii="ＭＳ ゴシック"/>
        </w:rPr>
      </w:pPr>
      <w:r w:rsidRPr="0056450A">
        <w:rPr>
          <w:rFonts w:ascii="ＭＳ ゴシック" w:eastAsia="ＭＳ ゴシック" w:hint="eastAsia"/>
          <w:color w:val="FFFFFF"/>
          <w:shd w:val="clear" w:color="auto" w:fill="000000"/>
        </w:rPr>
        <w:t>解答</w:t>
      </w:r>
    </w:p>
    <w:p w:rsidR="00832C45" w:rsidRDefault="00004D6F" w:rsidP="00332526">
      <w:pPr>
        <w:tabs>
          <w:tab w:val="left" w:pos="800"/>
          <w:tab w:val="left" w:pos="3800"/>
          <w:tab w:val="left" w:pos="5200"/>
          <w:tab w:val="left" w:pos="6400"/>
        </w:tabs>
        <w:ind w:leftChars="200" w:left="800" w:hangingChars="200" w:hanging="400"/>
        <w:jc w:val="left"/>
      </w:pPr>
      <w:r>
        <w:rPr>
          <w:rFonts w:hint="eastAsia"/>
        </w:rPr>
        <w:t>１．</w:t>
      </w:r>
      <w:r w:rsidR="000A6B8D">
        <w:rPr>
          <w:rFonts w:hint="eastAsia"/>
        </w:rPr>
        <w:t>エ</w:t>
      </w:r>
    </w:p>
    <w:p w:rsidR="00832C45" w:rsidRDefault="00E86315" w:rsidP="00332526">
      <w:pPr>
        <w:tabs>
          <w:tab w:val="left" w:pos="800"/>
          <w:tab w:val="left" w:pos="3800"/>
          <w:tab w:val="left" w:pos="5200"/>
          <w:tab w:val="left" w:pos="6400"/>
        </w:tabs>
        <w:ind w:leftChars="200" w:left="800" w:hangingChars="200" w:hanging="400"/>
        <w:jc w:val="left"/>
      </w:pPr>
      <w:r>
        <w:rPr>
          <w:rFonts w:hint="eastAsia"/>
        </w:rPr>
        <w:t>２．</w:t>
      </w:r>
      <w:r w:rsidR="00E32FD9">
        <w:rPr>
          <w:rFonts w:hint="eastAsia"/>
        </w:rPr>
        <w:t xml:space="preserve">①　</w:t>
      </w:r>
      <w:r w:rsidR="00832C45">
        <w:rPr>
          <w:rFonts w:hint="eastAsia"/>
        </w:rPr>
        <w:t>(</w:t>
      </w:r>
      <w:r w:rsidR="00E32FD9">
        <w:rPr>
          <w:rFonts w:hint="eastAsia"/>
        </w:rPr>
        <w:t>イ</w:t>
      </w:r>
      <w:r w:rsidR="00832C45">
        <w:rPr>
          <w:rFonts w:hint="eastAsia"/>
        </w:rPr>
        <w:t>)</w:t>
      </w:r>
      <w:r w:rsidR="00E32FD9">
        <w:rPr>
          <w:rFonts w:hint="eastAsia"/>
        </w:rPr>
        <w:t xml:space="preserve">　　②　</w:t>
      </w:r>
      <w:r w:rsidR="00832C45">
        <w:rPr>
          <w:rFonts w:hint="eastAsia"/>
        </w:rPr>
        <w:t>(</w:t>
      </w:r>
      <w:r w:rsidR="00E32FD9">
        <w:rPr>
          <w:rFonts w:hint="eastAsia"/>
        </w:rPr>
        <w:t>ア</w:t>
      </w:r>
      <w:r w:rsidR="00832C45">
        <w:rPr>
          <w:rFonts w:hint="eastAsia"/>
        </w:rPr>
        <w:t>)</w:t>
      </w:r>
    </w:p>
    <w:p w:rsidR="00832C45" w:rsidRDefault="00E86315" w:rsidP="00332526">
      <w:pPr>
        <w:tabs>
          <w:tab w:val="left" w:pos="800"/>
          <w:tab w:val="left" w:pos="3800"/>
          <w:tab w:val="left" w:pos="5200"/>
          <w:tab w:val="left" w:pos="6400"/>
        </w:tabs>
        <w:ind w:leftChars="200" w:left="800" w:hangingChars="200" w:hanging="400"/>
        <w:jc w:val="left"/>
      </w:pPr>
      <w:r>
        <w:rPr>
          <w:rFonts w:hint="eastAsia"/>
        </w:rPr>
        <w:t>３．</w:t>
      </w:r>
      <w:r w:rsidR="00E32FD9">
        <w:rPr>
          <w:rFonts w:hint="eastAsia"/>
        </w:rPr>
        <w:t>火山岩</w:t>
      </w:r>
    </w:p>
    <w:p w:rsidR="00332526" w:rsidRDefault="00E86315" w:rsidP="00332526">
      <w:pPr>
        <w:tabs>
          <w:tab w:val="left" w:pos="800"/>
          <w:tab w:val="left" w:pos="3800"/>
          <w:tab w:val="left" w:pos="5200"/>
          <w:tab w:val="left" w:pos="6400"/>
        </w:tabs>
        <w:ind w:leftChars="200" w:left="800" w:hangingChars="200" w:hanging="400"/>
        <w:jc w:val="left"/>
      </w:pPr>
      <w:r>
        <w:rPr>
          <w:rFonts w:hint="eastAsia"/>
        </w:rPr>
        <w:t>４．</w:t>
      </w:r>
      <w:r w:rsidR="00E32FD9">
        <w:rPr>
          <w:rFonts w:hint="eastAsia"/>
        </w:rPr>
        <w:t>等粒状組織</w:t>
      </w:r>
    </w:p>
    <w:p w:rsidR="00E86315" w:rsidRDefault="00F77D3C" w:rsidP="00E86315">
      <w:pPr>
        <w:tabs>
          <w:tab w:val="left" w:pos="800"/>
          <w:tab w:val="left" w:pos="3800"/>
          <w:tab w:val="left" w:pos="5200"/>
          <w:tab w:val="left" w:pos="6400"/>
        </w:tabs>
        <w:ind w:leftChars="200" w:left="800" w:hangingChars="200" w:hanging="400"/>
        <w:jc w:val="left"/>
      </w:pPr>
      <w:r>
        <w:rPr>
          <w:rFonts w:hint="eastAsia"/>
        </w:rPr>
        <w:t>５</w:t>
      </w:r>
      <w:r w:rsidR="00004D6F">
        <w:rPr>
          <w:rFonts w:hint="eastAsia"/>
        </w:rPr>
        <w:t>．</w:t>
      </w:r>
      <w:r w:rsidR="000A6B8D">
        <w:rPr>
          <w:rFonts w:hint="eastAsia"/>
        </w:rPr>
        <w:t>火成岩Ａ</w:t>
      </w:r>
      <w:r w:rsidR="00832C45">
        <w:rPr>
          <w:rFonts w:hint="eastAsia"/>
        </w:rPr>
        <w:t>…</w:t>
      </w:r>
      <w:r w:rsidR="000A6B8D">
        <w:rPr>
          <w:rFonts w:hint="eastAsia"/>
        </w:rPr>
        <w:t>イ</w:t>
      </w:r>
      <w:r w:rsidR="00832C45">
        <w:rPr>
          <w:rFonts w:hint="eastAsia"/>
        </w:rPr>
        <w:t xml:space="preserve">　　</w:t>
      </w:r>
      <w:r w:rsidR="000A6B8D">
        <w:rPr>
          <w:rFonts w:hint="eastAsia"/>
        </w:rPr>
        <w:t>火成岩Ｂ</w:t>
      </w:r>
      <w:r w:rsidR="00832C45">
        <w:rPr>
          <w:rFonts w:hint="eastAsia"/>
        </w:rPr>
        <w:t>…</w:t>
      </w:r>
      <w:r w:rsidR="000A6B8D">
        <w:rPr>
          <w:rFonts w:hint="eastAsia"/>
        </w:rPr>
        <w:t>ア</w:t>
      </w:r>
    </w:p>
    <w:p w:rsidR="00E86315" w:rsidRPr="0056450A" w:rsidRDefault="00E86315" w:rsidP="00E86315">
      <w:pPr>
        <w:tabs>
          <w:tab w:val="left" w:pos="400"/>
          <w:tab w:val="left" w:pos="800"/>
        </w:tabs>
        <w:ind w:leftChars="100" w:left="200"/>
        <w:jc w:val="left"/>
        <w:rPr>
          <w:rFonts w:ascii="ＭＳ ゴシック"/>
        </w:rPr>
      </w:pPr>
      <w:r w:rsidRPr="0056450A">
        <w:rPr>
          <w:rFonts w:ascii="ＭＳ ゴシック" w:eastAsia="ＭＳ ゴシック" w:hint="eastAsia"/>
          <w:color w:val="FFFFFF"/>
          <w:shd w:val="clear" w:color="auto" w:fill="000000"/>
        </w:rPr>
        <w:t>解説</w:t>
      </w:r>
    </w:p>
    <w:p w:rsidR="00E86315" w:rsidRDefault="00332526" w:rsidP="00E86315">
      <w:pPr>
        <w:tabs>
          <w:tab w:val="left" w:pos="400"/>
          <w:tab w:val="left" w:pos="800"/>
        </w:tabs>
        <w:ind w:leftChars="200" w:left="800" w:hangingChars="200" w:hanging="400"/>
        <w:jc w:val="left"/>
      </w:pPr>
      <w:r>
        <w:rPr>
          <w:rFonts w:hint="eastAsia"/>
        </w:rPr>
        <w:t>１</w:t>
      </w:r>
      <w:r w:rsidR="00E86315">
        <w:rPr>
          <w:rFonts w:hint="eastAsia"/>
        </w:rPr>
        <w:t>．</w:t>
      </w:r>
      <w:r>
        <w:rPr>
          <w:rFonts w:hint="eastAsia"/>
        </w:rPr>
        <w:t>火成岩Ａは全体的に黒っぽいので，有色の鉱物を多くふくんでいる</w:t>
      </w:r>
      <w:r w:rsidR="00E86315">
        <w:rPr>
          <w:rFonts w:hint="eastAsia"/>
        </w:rPr>
        <w:t>。</w:t>
      </w:r>
    </w:p>
    <w:p w:rsidR="00332526" w:rsidRDefault="00332526" w:rsidP="00E86315">
      <w:pPr>
        <w:tabs>
          <w:tab w:val="left" w:pos="400"/>
          <w:tab w:val="left" w:pos="800"/>
        </w:tabs>
        <w:ind w:leftChars="200" w:left="800" w:hangingChars="200" w:hanging="400"/>
        <w:jc w:val="left"/>
      </w:pPr>
      <w:r>
        <w:rPr>
          <w:rFonts w:hint="eastAsia"/>
        </w:rPr>
        <w:t>４．ゆっくりと長い時間をかけて冷やされると，結晶が十分に成長して等粒状組織となる。</w:t>
      </w:r>
    </w:p>
    <w:p w:rsidR="00EE1BA8" w:rsidRPr="00E86315" w:rsidRDefault="00F77D3C" w:rsidP="00E86315">
      <w:pPr>
        <w:tabs>
          <w:tab w:val="left" w:pos="400"/>
          <w:tab w:val="left" w:pos="800"/>
        </w:tabs>
        <w:ind w:leftChars="200" w:left="800" w:hangingChars="200" w:hanging="400"/>
        <w:jc w:val="left"/>
      </w:pPr>
      <w:r>
        <w:rPr>
          <w:rFonts w:hint="eastAsia"/>
        </w:rPr>
        <w:t>５</w:t>
      </w:r>
      <w:r w:rsidR="00EE1BA8">
        <w:rPr>
          <w:rFonts w:hint="eastAsia"/>
        </w:rPr>
        <w:t>．火成岩Ａは黒っぽい火山岩であり，火成岩Ｂは白っぽい深成岩である。</w:t>
      </w:r>
    </w:p>
    <w:sectPr w:rsidR="00EE1BA8" w:rsidRPr="00E86315"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5A02" w:rsidRDefault="00A25A02" w:rsidP="00481925">
      <w:r>
        <w:separator/>
      </w:r>
    </w:p>
  </w:endnote>
  <w:endnote w:type="continuationSeparator" w:id="0">
    <w:p w:rsidR="00A25A02" w:rsidRDefault="00A25A02"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5A02" w:rsidRDefault="00A25A02" w:rsidP="00481925">
      <w:r>
        <w:separator/>
      </w:r>
    </w:p>
  </w:footnote>
  <w:footnote w:type="continuationSeparator" w:id="0">
    <w:p w:rsidR="00A25A02" w:rsidRDefault="00A25A02"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76271692"/>
    <w:multiLevelType w:val="hybridMultilevel"/>
    <w:tmpl w:val="39FCC004"/>
    <w:lvl w:ilvl="0" w:tplc="A0767992">
      <w:start w:val="3"/>
      <w:numFmt w:val="decimalFullWidth"/>
      <w:lvlText w:val="%1．"/>
      <w:lvlJc w:val="left"/>
      <w:pPr>
        <w:tabs>
          <w:tab w:val="num" w:pos="405"/>
        </w:tabs>
        <w:ind w:left="405" w:hanging="405"/>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4D6F"/>
    <w:rsid w:val="000102FE"/>
    <w:rsid w:val="00014899"/>
    <w:rsid w:val="00022B97"/>
    <w:rsid w:val="0004709A"/>
    <w:rsid w:val="0005639E"/>
    <w:rsid w:val="000732EB"/>
    <w:rsid w:val="000815F5"/>
    <w:rsid w:val="000A11C0"/>
    <w:rsid w:val="000A426D"/>
    <w:rsid w:val="000A6B8D"/>
    <w:rsid w:val="000B07D0"/>
    <w:rsid w:val="000C212F"/>
    <w:rsid w:val="000C33C8"/>
    <w:rsid w:val="000D2B6E"/>
    <w:rsid w:val="001021B2"/>
    <w:rsid w:val="00103BB1"/>
    <w:rsid w:val="001141B1"/>
    <w:rsid w:val="0013351E"/>
    <w:rsid w:val="00144C4C"/>
    <w:rsid w:val="00163102"/>
    <w:rsid w:val="00173463"/>
    <w:rsid w:val="001C46ED"/>
    <w:rsid w:val="001E2CE9"/>
    <w:rsid w:val="001E312C"/>
    <w:rsid w:val="00201842"/>
    <w:rsid w:val="00217936"/>
    <w:rsid w:val="0023122F"/>
    <w:rsid w:val="002341AE"/>
    <w:rsid w:val="002351A2"/>
    <w:rsid w:val="0024198C"/>
    <w:rsid w:val="002453DB"/>
    <w:rsid w:val="00267767"/>
    <w:rsid w:val="00276EC1"/>
    <w:rsid w:val="00283C69"/>
    <w:rsid w:val="00283EC3"/>
    <w:rsid w:val="002926D2"/>
    <w:rsid w:val="002C2757"/>
    <w:rsid w:val="002E6EAB"/>
    <w:rsid w:val="002E6F05"/>
    <w:rsid w:val="003004DD"/>
    <w:rsid w:val="00312F31"/>
    <w:rsid w:val="00317C25"/>
    <w:rsid w:val="00326372"/>
    <w:rsid w:val="0033163E"/>
    <w:rsid w:val="00332526"/>
    <w:rsid w:val="003401EF"/>
    <w:rsid w:val="00354B79"/>
    <w:rsid w:val="003663E3"/>
    <w:rsid w:val="003728DC"/>
    <w:rsid w:val="003A3475"/>
    <w:rsid w:val="003A5D0B"/>
    <w:rsid w:val="003B191A"/>
    <w:rsid w:val="003E13DB"/>
    <w:rsid w:val="003E4416"/>
    <w:rsid w:val="00426B99"/>
    <w:rsid w:val="00427D1F"/>
    <w:rsid w:val="00436C2C"/>
    <w:rsid w:val="00440FF4"/>
    <w:rsid w:val="00457CA3"/>
    <w:rsid w:val="00481925"/>
    <w:rsid w:val="00491128"/>
    <w:rsid w:val="0049173A"/>
    <w:rsid w:val="004A472E"/>
    <w:rsid w:val="004E2C39"/>
    <w:rsid w:val="004E36DB"/>
    <w:rsid w:val="004E5310"/>
    <w:rsid w:val="004E7412"/>
    <w:rsid w:val="00502E94"/>
    <w:rsid w:val="005142B0"/>
    <w:rsid w:val="005202A5"/>
    <w:rsid w:val="00533336"/>
    <w:rsid w:val="00543B35"/>
    <w:rsid w:val="00545314"/>
    <w:rsid w:val="00550DE4"/>
    <w:rsid w:val="0056450A"/>
    <w:rsid w:val="005717F2"/>
    <w:rsid w:val="00577495"/>
    <w:rsid w:val="00595926"/>
    <w:rsid w:val="005A1282"/>
    <w:rsid w:val="005A1350"/>
    <w:rsid w:val="005A3B66"/>
    <w:rsid w:val="005A48F5"/>
    <w:rsid w:val="005B1476"/>
    <w:rsid w:val="005B5DF3"/>
    <w:rsid w:val="005B662D"/>
    <w:rsid w:val="005D3E07"/>
    <w:rsid w:val="005D503F"/>
    <w:rsid w:val="005F7AEB"/>
    <w:rsid w:val="00611155"/>
    <w:rsid w:val="006263C6"/>
    <w:rsid w:val="00636184"/>
    <w:rsid w:val="00644E56"/>
    <w:rsid w:val="00650EA4"/>
    <w:rsid w:val="00663945"/>
    <w:rsid w:val="006C22D3"/>
    <w:rsid w:val="006E3D98"/>
    <w:rsid w:val="006E4B20"/>
    <w:rsid w:val="006E588E"/>
    <w:rsid w:val="006E6501"/>
    <w:rsid w:val="006E740C"/>
    <w:rsid w:val="00707A90"/>
    <w:rsid w:val="00710965"/>
    <w:rsid w:val="00715564"/>
    <w:rsid w:val="007225DE"/>
    <w:rsid w:val="007318CE"/>
    <w:rsid w:val="0073632D"/>
    <w:rsid w:val="00746D99"/>
    <w:rsid w:val="00751A97"/>
    <w:rsid w:val="00754A07"/>
    <w:rsid w:val="0076280A"/>
    <w:rsid w:val="00775B1D"/>
    <w:rsid w:val="007A1FF5"/>
    <w:rsid w:val="007D5048"/>
    <w:rsid w:val="007D51D4"/>
    <w:rsid w:val="0080586D"/>
    <w:rsid w:val="00812943"/>
    <w:rsid w:val="00832C45"/>
    <w:rsid w:val="00862114"/>
    <w:rsid w:val="008669DE"/>
    <w:rsid w:val="00870AA8"/>
    <w:rsid w:val="00872A1B"/>
    <w:rsid w:val="00881122"/>
    <w:rsid w:val="0088569D"/>
    <w:rsid w:val="00891491"/>
    <w:rsid w:val="00893881"/>
    <w:rsid w:val="008C62FE"/>
    <w:rsid w:val="008E44B2"/>
    <w:rsid w:val="008F4FCA"/>
    <w:rsid w:val="009056FC"/>
    <w:rsid w:val="00920D78"/>
    <w:rsid w:val="009236CE"/>
    <w:rsid w:val="00932851"/>
    <w:rsid w:val="00942E7C"/>
    <w:rsid w:val="00955D06"/>
    <w:rsid w:val="009570FC"/>
    <w:rsid w:val="00960F7E"/>
    <w:rsid w:val="0096133D"/>
    <w:rsid w:val="0097165B"/>
    <w:rsid w:val="00987496"/>
    <w:rsid w:val="009C3BFD"/>
    <w:rsid w:val="009E166F"/>
    <w:rsid w:val="009F2650"/>
    <w:rsid w:val="00A02530"/>
    <w:rsid w:val="00A226CC"/>
    <w:rsid w:val="00A25A02"/>
    <w:rsid w:val="00A25C0B"/>
    <w:rsid w:val="00A30322"/>
    <w:rsid w:val="00A342BF"/>
    <w:rsid w:val="00A35560"/>
    <w:rsid w:val="00A4195F"/>
    <w:rsid w:val="00A470D6"/>
    <w:rsid w:val="00A512B9"/>
    <w:rsid w:val="00A61A82"/>
    <w:rsid w:val="00A660BD"/>
    <w:rsid w:val="00A75642"/>
    <w:rsid w:val="00A8506B"/>
    <w:rsid w:val="00AA09B8"/>
    <w:rsid w:val="00AA3124"/>
    <w:rsid w:val="00AB7B99"/>
    <w:rsid w:val="00AC590A"/>
    <w:rsid w:val="00AD0BC2"/>
    <w:rsid w:val="00AD117F"/>
    <w:rsid w:val="00AE53C6"/>
    <w:rsid w:val="00AE674C"/>
    <w:rsid w:val="00AE6A7F"/>
    <w:rsid w:val="00AF18F2"/>
    <w:rsid w:val="00B211D0"/>
    <w:rsid w:val="00B211D2"/>
    <w:rsid w:val="00B33953"/>
    <w:rsid w:val="00B42057"/>
    <w:rsid w:val="00B46789"/>
    <w:rsid w:val="00B507F7"/>
    <w:rsid w:val="00B7458C"/>
    <w:rsid w:val="00B752A0"/>
    <w:rsid w:val="00BA1FA2"/>
    <w:rsid w:val="00BB1AF5"/>
    <w:rsid w:val="00BC7279"/>
    <w:rsid w:val="00BE3581"/>
    <w:rsid w:val="00BF307B"/>
    <w:rsid w:val="00BF32BA"/>
    <w:rsid w:val="00C06445"/>
    <w:rsid w:val="00C249FE"/>
    <w:rsid w:val="00C256B1"/>
    <w:rsid w:val="00C43E25"/>
    <w:rsid w:val="00C46DF9"/>
    <w:rsid w:val="00C56D7D"/>
    <w:rsid w:val="00C67CBF"/>
    <w:rsid w:val="00C75797"/>
    <w:rsid w:val="00C914B1"/>
    <w:rsid w:val="00CE11B4"/>
    <w:rsid w:val="00CF1B2B"/>
    <w:rsid w:val="00CF229D"/>
    <w:rsid w:val="00D21E35"/>
    <w:rsid w:val="00D64C0C"/>
    <w:rsid w:val="00D9241E"/>
    <w:rsid w:val="00DA3167"/>
    <w:rsid w:val="00DA44BC"/>
    <w:rsid w:val="00DA5FCC"/>
    <w:rsid w:val="00DC7C13"/>
    <w:rsid w:val="00DE7013"/>
    <w:rsid w:val="00DF38D1"/>
    <w:rsid w:val="00E056E1"/>
    <w:rsid w:val="00E32AD3"/>
    <w:rsid w:val="00E32FD9"/>
    <w:rsid w:val="00E435E7"/>
    <w:rsid w:val="00E46F84"/>
    <w:rsid w:val="00E77ADA"/>
    <w:rsid w:val="00E86315"/>
    <w:rsid w:val="00EA0E35"/>
    <w:rsid w:val="00EB0B72"/>
    <w:rsid w:val="00EC2577"/>
    <w:rsid w:val="00EC625C"/>
    <w:rsid w:val="00EC65E7"/>
    <w:rsid w:val="00EC76DC"/>
    <w:rsid w:val="00ED2BEB"/>
    <w:rsid w:val="00ED68CB"/>
    <w:rsid w:val="00EE1BA8"/>
    <w:rsid w:val="00EE4D01"/>
    <w:rsid w:val="00F04686"/>
    <w:rsid w:val="00F07ECF"/>
    <w:rsid w:val="00F21ECB"/>
    <w:rsid w:val="00F242AC"/>
    <w:rsid w:val="00F2493F"/>
    <w:rsid w:val="00F31337"/>
    <w:rsid w:val="00F332ED"/>
    <w:rsid w:val="00F52010"/>
    <w:rsid w:val="00F57AF7"/>
    <w:rsid w:val="00F765ED"/>
    <w:rsid w:val="00F77D3C"/>
    <w:rsid w:val="00F922B8"/>
    <w:rsid w:val="00FA323A"/>
    <w:rsid w:val="00FC682C"/>
    <w:rsid w:val="00FE0E88"/>
    <w:rsid w:val="00FF0356"/>
    <w:rsid w:val="00FF5080"/>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5D96987D-9053-4784-AD0B-D995BEA64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7D51D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7D51D4"/>
    <w:rPr>
      <w:rFonts w:asciiTheme="majorHAnsi" w:eastAsiaTheme="majorEastAsia" w:hAnsiTheme="majorHAnsi" w:cstheme="majorBidi"/>
      <w:kern w:val="2"/>
      <w:sz w:val="18"/>
      <w:szCs w:val="18"/>
    </w:rPr>
  </w:style>
  <w:style w:type="table" w:styleId="ac">
    <w:name w:val="Table Grid"/>
    <w:basedOn w:val="a1"/>
    <w:uiPriority w:val="59"/>
    <w:rsid w:val="008914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4C0AC-229B-491B-AE01-99B2B1420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375</Words>
  <Characters>2141</Characters>
  <Application>Microsoft Office Word</Application>
  <DocSecurity>0</DocSecurity>
  <Lines>17</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2511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2011-10-13T11:09:00Z</cp:lastPrinted>
  <dcterms:created xsi:type="dcterms:W3CDTF">2013-12-02T07:33:00Z</dcterms:created>
  <dcterms:modified xsi:type="dcterms:W3CDTF">2013-12-02T07:33:00Z</dcterms:modified>
  <cp:category/>
</cp:coreProperties>
</file>